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54AE" w14:textId="674A69D7" w:rsidR="00386386" w:rsidRPr="0051173A" w:rsidRDefault="00386386" w:rsidP="00386386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SE" w:eastAsia="zh-CN"/>
        </w:rPr>
      </w:pPr>
      <w:bookmarkStart w:id="0" w:name="Title"/>
      <w:bookmarkStart w:id="1" w:name="DocumentFor"/>
      <w:bookmarkEnd w:id="0"/>
      <w:bookmarkEnd w:id="1"/>
      <w:r w:rsidRPr="004F60ED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7444B6">
        <w:rPr>
          <w:rFonts w:ascii="Arial" w:eastAsia="MS Mincho" w:hAnsi="Arial" w:cs="Arial"/>
          <w:b/>
          <w:sz w:val="24"/>
          <w:szCs w:val="24"/>
          <w:lang w:val="en-US"/>
        </w:rPr>
        <w:t>10</w:t>
      </w:r>
      <w:r w:rsidR="00C27782">
        <w:rPr>
          <w:rFonts w:ascii="Arial" w:eastAsia="MS Mincho" w:hAnsi="Arial" w:cs="Arial"/>
          <w:b/>
          <w:sz w:val="24"/>
          <w:szCs w:val="24"/>
          <w:lang w:val="en-US"/>
        </w:rPr>
        <w:t>7</w:t>
      </w:r>
      <w:r w:rsidRPr="004F60ED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7A7B6B" w:rsidRPr="007A7B6B">
        <w:rPr>
          <w:rFonts w:ascii="Arial" w:eastAsia="MS Mincho" w:hAnsi="Arial" w:cs="Arial"/>
          <w:b/>
          <w:sz w:val="24"/>
          <w:szCs w:val="24"/>
          <w:lang w:val="en-US"/>
        </w:rPr>
        <w:t>R4-2308999</w:t>
      </w:r>
    </w:p>
    <w:p w14:paraId="0A5E7DA4" w14:textId="1AC9F45D" w:rsidR="00386386" w:rsidRPr="004F60ED" w:rsidRDefault="00C27782" w:rsidP="00386386">
      <w:pPr>
        <w:pStyle w:val="BodyText"/>
        <w:rPr>
          <w:rFonts w:ascii="Arial" w:hAnsi="Arial"/>
          <w:b/>
          <w:lang w:val="en-GB" w:eastAsia="zh-CN"/>
        </w:rPr>
      </w:pPr>
      <w:r>
        <w:rPr>
          <w:rFonts w:ascii="Arial" w:hAnsi="Arial"/>
          <w:b/>
          <w:lang w:eastAsia="zh-CN"/>
        </w:rPr>
        <w:t>Incheon</w:t>
      </w:r>
      <w:r w:rsidR="00386386" w:rsidRPr="00187D75">
        <w:rPr>
          <w:rFonts w:ascii="Arial" w:hAnsi="Arial"/>
          <w:b/>
          <w:lang w:eastAsia="zh-CN"/>
        </w:rPr>
        <w:t xml:space="preserve">, </w:t>
      </w:r>
      <w:r>
        <w:rPr>
          <w:rFonts w:ascii="Arial" w:hAnsi="Arial"/>
          <w:b/>
          <w:lang w:eastAsia="zh-CN"/>
        </w:rPr>
        <w:t>South Korea, May</w:t>
      </w:r>
      <w:r w:rsidR="00A05A57" w:rsidRPr="00187D75">
        <w:rPr>
          <w:rFonts w:ascii="Arial" w:hAnsi="Arial"/>
          <w:b/>
          <w:lang w:eastAsia="zh-CN"/>
        </w:rPr>
        <w:t xml:space="preserve"> </w:t>
      </w:r>
      <w:r>
        <w:rPr>
          <w:rFonts w:ascii="Arial" w:hAnsi="Arial"/>
          <w:b/>
          <w:lang w:eastAsia="zh-CN"/>
        </w:rPr>
        <w:t>22</w:t>
      </w:r>
      <w:r w:rsidR="007444B6" w:rsidRPr="00187D75">
        <w:rPr>
          <w:rFonts w:ascii="Arial" w:hAnsi="Arial"/>
          <w:b/>
          <w:lang w:eastAsia="zh-CN"/>
        </w:rPr>
        <w:t xml:space="preserve"> </w:t>
      </w:r>
      <w:r w:rsidR="00386386" w:rsidRPr="00187D75">
        <w:rPr>
          <w:rFonts w:ascii="Arial" w:hAnsi="Arial"/>
          <w:b/>
          <w:lang w:eastAsia="zh-CN"/>
        </w:rPr>
        <w:t xml:space="preserve">– </w:t>
      </w:r>
      <w:r w:rsidR="000A7456">
        <w:rPr>
          <w:rFonts w:ascii="Arial" w:hAnsi="Arial"/>
          <w:b/>
          <w:lang w:eastAsia="zh-CN"/>
        </w:rPr>
        <w:t>26</w:t>
      </w:r>
      <w:r w:rsidR="00A05A57" w:rsidRPr="00187D75">
        <w:rPr>
          <w:rFonts w:ascii="Arial" w:hAnsi="Arial"/>
          <w:b/>
          <w:lang w:eastAsia="zh-CN"/>
        </w:rPr>
        <w:t>,</w:t>
      </w:r>
      <w:r w:rsidR="00386386" w:rsidRPr="00187D75">
        <w:rPr>
          <w:rFonts w:ascii="Arial" w:hAnsi="Arial"/>
          <w:b/>
          <w:lang w:eastAsia="zh-CN"/>
        </w:rPr>
        <w:t xml:space="preserve"> 202</w:t>
      </w:r>
      <w:r w:rsidR="00EC72CF">
        <w:rPr>
          <w:rFonts w:ascii="Arial" w:hAnsi="Arial"/>
          <w:b/>
          <w:lang w:eastAsia="zh-CN"/>
        </w:rPr>
        <w:t>3</w:t>
      </w:r>
    </w:p>
    <w:p w14:paraId="1F26E5AE" w14:textId="77777777" w:rsidR="008652E9" w:rsidRPr="002C5EB5" w:rsidRDefault="008652E9" w:rsidP="008652E9">
      <w:pPr>
        <w:pStyle w:val="BodyText"/>
        <w:rPr>
          <w:b/>
          <w:noProof/>
          <w:sz w:val="22"/>
          <w:szCs w:val="22"/>
          <w:lang w:val="en-GB" w:eastAsia="zh-CN"/>
        </w:rPr>
      </w:pPr>
    </w:p>
    <w:p w14:paraId="53FA1388" w14:textId="12B10E26" w:rsidR="00C27782" w:rsidRPr="00AB3D40" w:rsidRDefault="00C27782" w:rsidP="00C27782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671197" w:rsidRPr="00671197">
        <w:rPr>
          <w:rFonts w:ascii="Arial" w:hAnsi="Arial" w:cs="Arial"/>
          <w:bCs/>
          <w:sz w:val="22"/>
        </w:rPr>
        <w:t>Discussion on core part of EMC requirements of NCR</w:t>
      </w:r>
    </w:p>
    <w:p w14:paraId="3BCC192E" w14:textId="7593D111" w:rsidR="00C27782" w:rsidRPr="00DE53FC" w:rsidRDefault="00C27782" w:rsidP="00C2778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A7B6B">
        <w:rPr>
          <w:rFonts w:ascii="Arial" w:hAnsi="Arial" w:cs="Arial"/>
          <w:b/>
          <w:sz w:val="22"/>
        </w:rPr>
        <w:t>Agenda Item:</w:t>
      </w:r>
      <w:r w:rsidRPr="007A7B6B">
        <w:rPr>
          <w:rFonts w:ascii="Arial" w:hAnsi="Arial" w:cs="Arial"/>
          <w:b/>
          <w:sz w:val="22"/>
        </w:rPr>
        <w:tab/>
      </w:r>
      <w:r w:rsidR="007A7B6B" w:rsidRPr="007A7B6B">
        <w:rPr>
          <w:rFonts w:ascii="Arial" w:hAnsi="Arial" w:cs="Arial"/>
          <w:sz w:val="22"/>
          <w:lang w:eastAsia="zh-CN"/>
        </w:rPr>
        <w:t>8</w:t>
      </w:r>
      <w:r w:rsidR="00343B9B" w:rsidRPr="007A7B6B">
        <w:rPr>
          <w:rFonts w:ascii="Arial" w:hAnsi="Arial" w:cs="Arial"/>
          <w:sz w:val="22"/>
          <w:lang w:eastAsia="zh-CN"/>
        </w:rPr>
        <w:t>.29.3</w:t>
      </w:r>
    </w:p>
    <w:p w14:paraId="1FEECC36" w14:textId="205A5C22" w:rsidR="00C27782" w:rsidRPr="00AB3D40" w:rsidRDefault="00C27782" w:rsidP="00C27782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Ericsson</w:t>
      </w:r>
    </w:p>
    <w:p w14:paraId="49BCFEEA" w14:textId="0226A81F" w:rsidR="00C27782" w:rsidRPr="00C27782" w:rsidRDefault="00C27782" w:rsidP="00C27782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0706F9C0" w14:textId="21FB21B6" w:rsidR="00BB531E" w:rsidRPr="00BB531E" w:rsidRDefault="007A7A31" w:rsidP="00847FB4">
      <w:pPr>
        <w:pStyle w:val="Heading1"/>
        <w:numPr>
          <w:ilvl w:val="0"/>
          <w:numId w:val="3"/>
        </w:numPr>
      </w:pPr>
      <w:r>
        <w:t>Introduction</w:t>
      </w:r>
    </w:p>
    <w:p w14:paraId="6944A6C4" w14:textId="26B05CB0" w:rsidR="002101AB" w:rsidRDefault="00343B9B" w:rsidP="002101AB">
      <w:pPr>
        <w:rPr>
          <w:color w:val="000000" w:themeColor="text1"/>
        </w:rPr>
      </w:pPr>
      <w:r>
        <w:rPr>
          <w:color w:val="000000" w:themeColor="text1"/>
        </w:rPr>
        <w:t>During RAN4#106-bis</w:t>
      </w:r>
      <w:r w:rsidR="002101AB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it was agreed to extend the scope of TS 38.114 to cover type 1-H and 1-O of NCR, and </w:t>
      </w:r>
      <w:r w:rsidR="00054E56">
        <w:rPr>
          <w:color w:val="000000" w:themeColor="text1"/>
        </w:rPr>
        <w:t>how to reuse the core requirements for NR repeater on NCR</w:t>
      </w:r>
      <w:r w:rsidR="00F879D2">
        <w:rPr>
          <w:color w:val="000000" w:themeColor="text1"/>
        </w:rPr>
        <w:t xml:space="preserve"> </w:t>
      </w:r>
      <w:r w:rsidR="00F879D2">
        <w:rPr>
          <w:rFonts w:hint="eastAsia"/>
          <w:color w:val="000000" w:themeColor="text1"/>
          <w:lang w:eastAsia="zh-CN"/>
        </w:rPr>
        <w:t>is</w:t>
      </w:r>
      <w:r w:rsidR="00F879D2" w:rsidRPr="00F879D2">
        <w:rPr>
          <w:color w:val="000000" w:themeColor="text1"/>
          <w:lang w:val="en-US" w:eastAsia="zh-CN"/>
        </w:rPr>
        <w:t xml:space="preserve"> </w:t>
      </w:r>
      <w:r w:rsidR="00F879D2">
        <w:rPr>
          <w:color w:val="000000" w:themeColor="text1"/>
          <w:lang w:val="en-US" w:eastAsia="zh-CN"/>
        </w:rPr>
        <w:t>FFS</w:t>
      </w:r>
      <w:r w:rsidR="00054E56">
        <w:rPr>
          <w:color w:val="000000" w:themeColor="text1"/>
        </w:rPr>
        <w:t xml:space="preserve"> </w:t>
      </w:r>
      <w:r w:rsidRPr="00FA7929">
        <w:rPr>
          <w:color w:val="000000" w:themeColor="text1"/>
        </w:rPr>
        <w:t>[</w:t>
      </w:r>
      <w:r>
        <w:rPr>
          <w:color w:val="000000" w:themeColor="text1"/>
        </w:rPr>
        <w:t>1</w:t>
      </w:r>
      <w:r w:rsidRPr="00FA7929">
        <w:rPr>
          <w:color w:val="000000" w:themeColor="text1"/>
        </w:rPr>
        <w:t>]</w:t>
      </w:r>
      <w:r w:rsidR="00054E56">
        <w:rPr>
          <w:color w:val="000000" w:themeColor="text1"/>
        </w:rPr>
        <w:t>.</w:t>
      </w:r>
      <w:r w:rsidR="007A7A31">
        <w:rPr>
          <w:color w:val="000000" w:themeColor="text1"/>
        </w:rPr>
        <w:t xml:space="preserve"> In this contribution, we would like to discuss the core requirements for all types of NCR.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09"/>
      </w:tblGrid>
      <w:tr w:rsidR="002101AB" w14:paraId="60E76B00" w14:textId="77777777" w:rsidTr="00326FB1">
        <w:tc>
          <w:tcPr>
            <w:tcW w:w="10309" w:type="dxa"/>
          </w:tcPr>
          <w:p w14:paraId="7B3F9182" w14:textId="77777777" w:rsidR="00343B9B" w:rsidRPr="00343B9B" w:rsidRDefault="00343B9B" w:rsidP="00054E56">
            <w:pPr>
              <w:spacing w:line="259" w:lineRule="auto"/>
              <w:rPr>
                <w:b/>
                <w:bCs/>
                <w:i/>
                <w:color w:val="0070C0"/>
                <w:lang w:val="en-US" w:eastAsia="zh-CN"/>
              </w:rPr>
            </w:pPr>
            <w:r w:rsidRPr="00343B9B">
              <w:rPr>
                <w:rFonts w:hint="eastAsia"/>
                <w:b/>
                <w:bCs/>
                <w:i/>
                <w:color w:val="0070C0"/>
                <w:lang w:val="en-US" w:eastAsia="ko-KR"/>
              </w:rPr>
              <w:t xml:space="preserve">Issue </w:t>
            </w:r>
            <w:r w:rsidRPr="00343B9B">
              <w:rPr>
                <w:rFonts w:hint="eastAsia"/>
                <w:b/>
                <w:bCs/>
                <w:i/>
                <w:color w:val="0070C0"/>
                <w:lang w:val="en-US" w:eastAsia="zh-CN"/>
              </w:rPr>
              <w:t>1-2</w:t>
            </w:r>
            <w:r w:rsidRPr="00343B9B">
              <w:rPr>
                <w:rFonts w:hint="eastAsia"/>
                <w:b/>
                <w:bCs/>
                <w:i/>
                <w:color w:val="0070C0"/>
                <w:lang w:val="en-US" w:eastAsia="ko-KR"/>
              </w:rPr>
              <w:t xml:space="preserve">: </w:t>
            </w:r>
            <w:r w:rsidRPr="00343B9B">
              <w:rPr>
                <w:rFonts w:hint="eastAsia"/>
                <w:b/>
                <w:bCs/>
                <w:i/>
                <w:color w:val="0070C0"/>
                <w:lang w:val="en-US" w:eastAsia="zh-CN"/>
              </w:rPr>
              <w:t xml:space="preserve"> Shall we extend the scope of TS38.114 to cover type 1-H and 1-O NCR?</w:t>
            </w:r>
          </w:p>
          <w:p w14:paraId="50BE1073" w14:textId="77777777" w:rsidR="00343B9B" w:rsidRPr="00343B9B" w:rsidRDefault="00343B9B" w:rsidP="00343B9B">
            <w:pPr>
              <w:numPr>
                <w:ilvl w:val="0"/>
                <w:numId w:val="28"/>
              </w:numPr>
              <w:spacing w:after="120" w:line="259" w:lineRule="auto"/>
              <w:ind w:left="665" w:firstLine="51"/>
              <w:rPr>
                <w:i/>
                <w:color w:val="0070C0"/>
                <w:szCs w:val="24"/>
                <w:lang w:val="en-US" w:eastAsia="zh-CN"/>
              </w:rPr>
            </w:pPr>
            <w:r w:rsidRPr="00343B9B">
              <w:rPr>
                <w:i/>
                <w:color w:val="0070C0"/>
                <w:szCs w:val="24"/>
                <w:lang w:eastAsia="zh-CN"/>
              </w:rPr>
              <w:t>Proposals</w:t>
            </w:r>
          </w:p>
          <w:p w14:paraId="2689FF18" w14:textId="77777777" w:rsidR="00343B9B" w:rsidRPr="00343B9B" w:rsidRDefault="00343B9B" w:rsidP="00343B9B">
            <w:pPr>
              <w:numPr>
                <w:ilvl w:val="1"/>
                <w:numId w:val="28"/>
              </w:numPr>
              <w:spacing w:after="120" w:line="259" w:lineRule="auto"/>
              <w:ind w:leftChars="720" w:left="1440" w:firstLine="0"/>
              <w:rPr>
                <w:i/>
                <w:color w:val="0070C0"/>
                <w:lang w:val="en-US" w:eastAsia="zh-CN"/>
              </w:rPr>
            </w:pPr>
            <w:r w:rsidRPr="00343B9B">
              <w:rPr>
                <w:rFonts w:hint="eastAsia"/>
                <w:i/>
                <w:color w:val="0070C0"/>
                <w:lang w:val="en-US" w:eastAsia="zh-CN"/>
              </w:rPr>
              <w:t xml:space="preserve">Tentative agreements: Yes. Extend the scope to include type 1-H and 1-O repeaters </w:t>
            </w:r>
            <w:proofErr w:type="gramStart"/>
            <w:r w:rsidRPr="00343B9B">
              <w:rPr>
                <w:rFonts w:hint="eastAsia"/>
                <w:i/>
                <w:color w:val="0070C0"/>
                <w:lang w:val="en-US" w:eastAsia="zh-CN"/>
              </w:rPr>
              <w:t>and also</w:t>
            </w:r>
            <w:proofErr w:type="gramEnd"/>
            <w:r w:rsidRPr="00343B9B">
              <w:rPr>
                <w:rFonts w:hint="eastAsia"/>
                <w:i/>
                <w:color w:val="0070C0"/>
                <w:lang w:val="en-US" w:eastAsia="zh-CN"/>
              </w:rPr>
              <w:t xml:space="preserve"> fill the missing EMC test content for them including definitions, test conditions, exclusion band, test configurations, test level and limits for emission and immunity EMC test, etc. [Nokia, R4-2304529]</w:t>
            </w:r>
          </w:p>
          <w:p w14:paraId="170C041A" w14:textId="77777777" w:rsidR="00343B9B" w:rsidRPr="00343B9B" w:rsidRDefault="00343B9B" w:rsidP="00343B9B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i/>
                <w:lang w:val="en-US" w:eastAsia="zh-CN"/>
              </w:rPr>
            </w:pPr>
            <w:r w:rsidRPr="00343B9B">
              <w:rPr>
                <w:rFonts w:hint="eastAsia"/>
                <w:i/>
                <w:lang w:val="en-US" w:eastAsia="zh-CN"/>
              </w:rPr>
              <w:t>Discussion: All companies agree with the tentative agreements.</w:t>
            </w:r>
          </w:p>
          <w:p w14:paraId="43061EC1" w14:textId="77777777" w:rsidR="00343B9B" w:rsidRPr="00343B9B" w:rsidRDefault="00343B9B" w:rsidP="00343B9B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b/>
                <w:bCs/>
                <w:i/>
                <w:lang w:val="en-US" w:eastAsia="zh-CN"/>
              </w:rPr>
            </w:pPr>
            <w:r w:rsidRPr="00343B9B">
              <w:rPr>
                <w:rFonts w:hint="eastAsia"/>
                <w:b/>
                <w:bCs/>
                <w:i/>
                <w:lang w:val="en-US" w:eastAsia="zh-CN"/>
              </w:rPr>
              <w:t xml:space="preserve">Agreement: Extend the scope to include type 1-H and 1-O repeaters </w:t>
            </w:r>
            <w:proofErr w:type="gramStart"/>
            <w:r w:rsidRPr="00343B9B">
              <w:rPr>
                <w:rFonts w:hint="eastAsia"/>
                <w:b/>
                <w:bCs/>
                <w:i/>
                <w:lang w:val="en-US" w:eastAsia="zh-CN"/>
              </w:rPr>
              <w:t>and also</w:t>
            </w:r>
            <w:proofErr w:type="gramEnd"/>
            <w:r w:rsidRPr="00343B9B">
              <w:rPr>
                <w:rFonts w:hint="eastAsia"/>
                <w:b/>
                <w:bCs/>
                <w:i/>
                <w:lang w:val="en-US" w:eastAsia="zh-CN"/>
              </w:rPr>
              <w:t xml:space="preserve"> fill the missing EMC test content for them including definitions, test conditions, exclusion band, test configurations, test level and limits for emission and immunity EMC test, etc. </w:t>
            </w:r>
          </w:p>
          <w:p w14:paraId="2EA19996" w14:textId="77777777" w:rsidR="00343B9B" w:rsidRPr="00343B9B" w:rsidRDefault="00343B9B" w:rsidP="00343B9B">
            <w:pPr>
              <w:spacing w:line="259" w:lineRule="auto"/>
              <w:rPr>
                <w:b/>
                <w:bCs/>
                <w:i/>
                <w:color w:val="0070C0"/>
                <w:lang w:val="en-US" w:eastAsia="zh-CN"/>
              </w:rPr>
            </w:pPr>
            <w:r w:rsidRPr="00343B9B">
              <w:rPr>
                <w:rFonts w:hint="eastAsia"/>
                <w:b/>
                <w:bCs/>
                <w:i/>
                <w:color w:val="0070C0"/>
                <w:lang w:val="en-US" w:eastAsia="ko-KR"/>
              </w:rPr>
              <w:t xml:space="preserve">Issue </w:t>
            </w:r>
            <w:r w:rsidRPr="00343B9B">
              <w:rPr>
                <w:rFonts w:hint="eastAsia"/>
                <w:b/>
                <w:bCs/>
                <w:i/>
                <w:color w:val="0070C0"/>
                <w:lang w:val="en-US" w:eastAsia="zh-CN"/>
              </w:rPr>
              <w:t>1-3-1</w:t>
            </w:r>
            <w:r w:rsidRPr="00343B9B">
              <w:rPr>
                <w:rFonts w:hint="eastAsia"/>
                <w:b/>
                <w:bCs/>
                <w:i/>
                <w:color w:val="0070C0"/>
                <w:lang w:val="en-US" w:eastAsia="ko-KR"/>
              </w:rPr>
              <w:t xml:space="preserve">: </w:t>
            </w:r>
            <w:r w:rsidRPr="00343B9B">
              <w:rPr>
                <w:rFonts w:hint="eastAsia"/>
                <w:b/>
                <w:bCs/>
                <w:i/>
                <w:color w:val="0070C0"/>
                <w:lang w:val="en-US" w:eastAsia="zh-CN"/>
              </w:rPr>
              <w:t xml:space="preserve"> Core part of NCR EMC</w:t>
            </w:r>
          </w:p>
          <w:p w14:paraId="088DE06B" w14:textId="77777777" w:rsidR="00343B9B" w:rsidRPr="00343B9B" w:rsidRDefault="00343B9B" w:rsidP="00343B9B">
            <w:pPr>
              <w:numPr>
                <w:ilvl w:val="0"/>
                <w:numId w:val="27"/>
              </w:numPr>
              <w:spacing w:after="120" w:line="259" w:lineRule="auto"/>
              <w:rPr>
                <w:i/>
                <w:color w:val="0070C0"/>
                <w:szCs w:val="24"/>
                <w:lang w:val="en-US" w:eastAsia="zh-CN"/>
              </w:rPr>
            </w:pPr>
            <w:r w:rsidRPr="00343B9B">
              <w:rPr>
                <w:i/>
                <w:color w:val="0070C0"/>
                <w:szCs w:val="24"/>
                <w:lang w:eastAsia="zh-CN"/>
              </w:rPr>
              <w:t>Proposals</w:t>
            </w:r>
          </w:p>
          <w:p w14:paraId="45E722F1" w14:textId="77777777" w:rsidR="00343B9B" w:rsidRPr="00343B9B" w:rsidRDefault="00343B9B" w:rsidP="00343B9B">
            <w:pPr>
              <w:numPr>
                <w:ilvl w:val="1"/>
                <w:numId w:val="27"/>
              </w:numPr>
              <w:spacing w:after="120" w:line="259" w:lineRule="auto"/>
              <w:rPr>
                <w:i/>
                <w:color w:val="0070C0"/>
                <w:lang w:val="en-US" w:eastAsia="zh-CN"/>
              </w:rPr>
            </w:pPr>
            <w:r w:rsidRPr="00343B9B">
              <w:rPr>
                <w:rFonts w:hint="eastAsia"/>
                <w:i/>
                <w:color w:val="0070C0"/>
                <w:lang w:val="en-US" w:eastAsia="zh-CN"/>
              </w:rPr>
              <w:fldChar w:fldCharType="begin"/>
            </w:r>
            <w:r w:rsidRPr="00343B9B">
              <w:rPr>
                <w:rFonts w:hint="eastAsia"/>
                <w:i/>
                <w:color w:val="0070C0"/>
                <w:lang w:val="en-US" w:eastAsia="zh-CN"/>
              </w:rPr>
              <w:instrText xml:space="preserve"> REF _Ref127462493 \w \h  \* MERGEFORMAT </w:instrText>
            </w:r>
            <w:r w:rsidRPr="00343B9B">
              <w:rPr>
                <w:rFonts w:hint="eastAsia"/>
                <w:i/>
                <w:color w:val="0070C0"/>
                <w:lang w:val="en-US" w:eastAsia="zh-CN"/>
              </w:rPr>
            </w:r>
            <w:r w:rsidRPr="00343B9B">
              <w:rPr>
                <w:rFonts w:hint="eastAsia"/>
                <w:i/>
                <w:color w:val="0070C0"/>
                <w:lang w:val="en-US" w:eastAsia="zh-CN"/>
              </w:rPr>
              <w:fldChar w:fldCharType="separate"/>
            </w:r>
            <w:proofErr w:type="spellStart"/>
            <w:r w:rsidRPr="00343B9B">
              <w:rPr>
                <w:rFonts w:hint="eastAsia"/>
                <w:i/>
                <w:color w:val="0070C0"/>
                <w:lang w:val="en-US" w:eastAsia="zh-CN"/>
              </w:rPr>
              <w:t>Proposal:</w:t>
            </w:r>
            <w:r w:rsidRPr="00343B9B">
              <w:rPr>
                <w:rFonts w:hint="eastAsia"/>
                <w:i/>
                <w:color w:val="0070C0"/>
                <w:lang w:val="en-US" w:eastAsia="zh-CN"/>
              </w:rPr>
              <w:fldChar w:fldCharType="end"/>
            </w:r>
            <w:r w:rsidRPr="00343B9B">
              <w:rPr>
                <w:rFonts w:hint="eastAsia"/>
                <w:i/>
                <w:color w:val="0070C0"/>
                <w:lang w:val="en-US" w:eastAsia="zh-CN"/>
              </w:rPr>
              <w:t>Reuse</w:t>
            </w:r>
            <w:proofErr w:type="spellEnd"/>
            <w:r w:rsidRPr="00343B9B">
              <w:rPr>
                <w:rFonts w:hint="eastAsia"/>
                <w:i/>
                <w:color w:val="0070C0"/>
                <w:lang w:val="en-US" w:eastAsia="zh-CN"/>
              </w:rPr>
              <w:t xml:space="preserve"> the test requirements in NR repeater and make some adaptable changes including but not limited to type 1-H and 1-O NCR requirements. [ZTE, R4-2304682]</w:t>
            </w:r>
          </w:p>
          <w:p w14:paraId="5AF76B97" w14:textId="04B8D01C" w:rsidR="002101AB" w:rsidRPr="00343B9B" w:rsidRDefault="00343B9B" w:rsidP="00343B9B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b/>
                <w:bCs/>
                <w:lang w:val="en-US" w:eastAsia="zh-CN"/>
              </w:rPr>
            </w:pPr>
            <w:r w:rsidRPr="00343B9B">
              <w:rPr>
                <w:rFonts w:hint="eastAsia"/>
                <w:b/>
                <w:bCs/>
                <w:i/>
                <w:lang w:val="en-US" w:eastAsia="zh-CN"/>
              </w:rPr>
              <w:t xml:space="preserve">Agreement: The proposal can be </w:t>
            </w:r>
            <w:proofErr w:type="spellStart"/>
            <w:proofErr w:type="gramStart"/>
            <w:r w:rsidRPr="00343B9B">
              <w:rPr>
                <w:rFonts w:hint="eastAsia"/>
                <w:b/>
                <w:bCs/>
                <w:i/>
                <w:lang w:val="en-US" w:eastAsia="zh-CN"/>
              </w:rPr>
              <w:t>take</w:t>
            </w:r>
            <w:proofErr w:type="spellEnd"/>
            <w:proofErr w:type="gramEnd"/>
            <w:r w:rsidRPr="00343B9B">
              <w:rPr>
                <w:rFonts w:hint="eastAsia"/>
                <w:b/>
                <w:bCs/>
                <w:i/>
                <w:lang w:val="en-US" w:eastAsia="zh-CN"/>
              </w:rPr>
              <w:t xml:space="preserve"> as a starting point. More detailed test requirements and adaptable changes related with type 1-H and 1-O NCR should be further studied.</w:t>
            </w:r>
          </w:p>
        </w:tc>
      </w:tr>
    </w:tbl>
    <w:p w14:paraId="2CAC6F68" w14:textId="77777777" w:rsidR="00F879D2" w:rsidRDefault="00F879D2" w:rsidP="00F879D2">
      <w:pPr>
        <w:rPr>
          <w:color w:val="000000" w:themeColor="text1"/>
        </w:rPr>
      </w:pPr>
    </w:p>
    <w:p w14:paraId="37183D4A" w14:textId="77777777" w:rsidR="007A7A31" w:rsidRPr="00BB531E" w:rsidRDefault="007A7A31" w:rsidP="007A7A31">
      <w:pPr>
        <w:pStyle w:val="Heading1"/>
        <w:numPr>
          <w:ilvl w:val="0"/>
          <w:numId w:val="3"/>
        </w:numPr>
      </w:pPr>
      <w:r>
        <w:t>Discussion</w:t>
      </w:r>
    </w:p>
    <w:p w14:paraId="2F3F2397" w14:textId="11F3D25E" w:rsidR="00F879D2" w:rsidRDefault="00F879D2" w:rsidP="00F879D2">
      <w:pPr>
        <w:rPr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eastAsia="zh-CN"/>
        </w:rPr>
        <w:t>In</w:t>
      </w:r>
      <w:r>
        <w:rPr>
          <w:color w:val="000000" w:themeColor="text1"/>
          <w:lang w:eastAsia="zh-CN"/>
        </w:rPr>
        <w:t xml:space="preserve"> </w:t>
      </w:r>
      <w:r w:rsidRPr="00F879D2">
        <w:rPr>
          <w:color w:val="000000" w:themeColor="text1"/>
          <w:lang w:val="en-US" w:eastAsia="zh-CN"/>
        </w:rPr>
        <w:t xml:space="preserve">general, EMC requirements </w:t>
      </w:r>
      <w:r>
        <w:rPr>
          <w:color w:val="000000" w:themeColor="text1"/>
          <w:lang w:val="en-US" w:eastAsia="zh-CN"/>
        </w:rPr>
        <w:t>are divided into two categories, i.e., emission and immunity.</w:t>
      </w:r>
      <w:r w:rsidR="00FF6E8D">
        <w:rPr>
          <w:color w:val="000000" w:themeColor="text1"/>
          <w:lang w:val="en-US" w:eastAsia="zh-CN"/>
        </w:rPr>
        <w:t xml:space="preserve"> In the following discussion, we </w:t>
      </w:r>
      <w:r w:rsidR="002A5967">
        <w:rPr>
          <w:color w:val="000000" w:themeColor="text1"/>
          <w:lang w:val="en-US" w:eastAsia="zh-CN"/>
        </w:rPr>
        <w:t xml:space="preserve">would like to discuss EMC core requirements </w:t>
      </w:r>
      <w:r w:rsidR="007A7A31">
        <w:rPr>
          <w:color w:val="000000" w:themeColor="text1"/>
          <w:lang w:val="en-US" w:eastAsia="zh-CN"/>
        </w:rPr>
        <w:t>for</w:t>
      </w:r>
      <w:r w:rsidR="002A5967">
        <w:rPr>
          <w:color w:val="000000" w:themeColor="text1"/>
          <w:lang w:val="en-US" w:eastAsia="zh-CN"/>
        </w:rPr>
        <w:t xml:space="preserve"> NCR </w:t>
      </w:r>
      <w:r w:rsidR="007A7A31">
        <w:rPr>
          <w:color w:val="000000" w:themeColor="text1"/>
          <w:lang w:val="en-US" w:eastAsia="zh-CN"/>
        </w:rPr>
        <w:t>from these two aspects.</w:t>
      </w:r>
    </w:p>
    <w:p w14:paraId="4E57F431" w14:textId="788600DE" w:rsidR="00132F0E" w:rsidRDefault="00132F0E" w:rsidP="007A7A31">
      <w:pPr>
        <w:pStyle w:val="Heading2"/>
        <w:numPr>
          <w:ilvl w:val="1"/>
          <w:numId w:val="3"/>
        </w:numPr>
      </w:pPr>
      <w:r>
        <w:t>Emission requirements</w:t>
      </w:r>
    </w:p>
    <w:p w14:paraId="5D81CD80" w14:textId="7E8889DD" w:rsidR="00F879D2" w:rsidRDefault="002F7505" w:rsidP="00F879D2">
      <w:pPr>
        <w:rPr>
          <w:color w:val="000000" w:themeColor="text1"/>
          <w:lang w:val="en-US" w:eastAsia="zh-CN"/>
        </w:rPr>
      </w:pPr>
      <w:r w:rsidRPr="002F7505">
        <w:rPr>
          <w:color w:val="000000" w:themeColor="text1"/>
          <w:lang w:val="en-US" w:eastAsia="zh-CN"/>
        </w:rPr>
        <w:t xml:space="preserve">The requirements on emission are </w:t>
      </w:r>
      <w:r>
        <w:rPr>
          <w:color w:val="000000" w:themeColor="text1"/>
          <w:lang w:val="en-US" w:eastAsia="zh-CN"/>
        </w:rPr>
        <w:t>further broken down into radiated emission and conducted emission.</w:t>
      </w:r>
    </w:p>
    <w:p w14:paraId="670AC33B" w14:textId="5BAFB875" w:rsidR="002F7505" w:rsidRPr="00946E34" w:rsidRDefault="002F7505" w:rsidP="00F879D2">
      <w:r>
        <w:rPr>
          <w:color w:val="000000" w:themeColor="text1"/>
          <w:lang w:val="en-US" w:eastAsia="zh-CN"/>
        </w:rPr>
        <w:t xml:space="preserve">For radiated emission </w:t>
      </w:r>
      <w:r w:rsidR="00132F0E">
        <w:rPr>
          <w:rFonts w:hint="eastAsia"/>
          <w:color w:val="000000" w:themeColor="text1"/>
          <w:lang w:val="en-US" w:eastAsia="zh-CN"/>
        </w:rPr>
        <w:t>re</w:t>
      </w:r>
      <w:r w:rsidR="00132F0E" w:rsidRPr="00132F0E">
        <w:rPr>
          <w:color w:val="000000" w:themeColor="text1"/>
          <w:lang w:val="en-US" w:eastAsia="zh-CN"/>
        </w:rPr>
        <w:t>quire</w:t>
      </w:r>
      <w:r w:rsidR="00132F0E">
        <w:rPr>
          <w:color w:val="000000" w:themeColor="text1"/>
          <w:lang w:val="en-US" w:eastAsia="zh-CN"/>
        </w:rPr>
        <w:t xml:space="preserve">ment </w:t>
      </w:r>
      <w:r>
        <w:rPr>
          <w:color w:val="000000" w:themeColor="text1"/>
          <w:lang w:val="en-US" w:eastAsia="zh-CN"/>
        </w:rPr>
        <w:t>in TS</w:t>
      </w:r>
      <w:r w:rsidR="00132F0E">
        <w:rPr>
          <w:color w:val="000000" w:themeColor="text1"/>
          <w:lang w:val="en-US" w:eastAsia="zh-CN"/>
        </w:rPr>
        <w:t xml:space="preserve"> </w:t>
      </w:r>
      <w:r>
        <w:rPr>
          <w:color w:val="000000" w:themeColor="text1"/>
          <w:lang w:val="en-US" w:eastAsia="zh-CN"/>
        </w:rPr>
        <w:t>38.114</w:t>
      </w:r>
      <w:r w:rsidR="00381C1C">
        <w:rPr>
          <w:color w:val="000000" w:themeColor="text1"/>
          <w:lang w:val="en-US" w:eastAsia="zh-CN"/>
        </w:rPr>
        <w:t xml:space="preserve"> [2]</w:t>
      </w:r>
      <w:r>
        <w:rPr>
          <w:color w:val="000000" w:themeColor="text1"/>
          <w:lang w:val="en-US" w:eastAsia="zh-CN"/>
        </w:rPr>
        <w:t xml:space="preserve">, type 1-C is applicable, while type 2-O </w:t>
      </w:r>
      <w:r w:rsidR="00132F0E">
        <w:rPr>
          <w:rFonts w:hint="eastAsia"/>
          <w:lang w:val="en-US" w:eastAsia="zh-CN"/>
        </w:rPr>
        <w:t xml:space="preserve">is covered by radiated spurious emission </w:t>
      </w:r>
      <w:r w:rsidR="00132F0E">
        <w:rPr>
          <w:lang w:val="en-US" w:eastAsia="zh-CN"/>
        </w:rPr>
        <w:t xml:space="preserve">requirement </w:t>
      </w:r>
      <w:r w:rsidR="00132F0E">
        <w:rPr>
          <w:rFonts w:hint="eastAsia"/>
          <w:lang w:val="en-US" w:eastAsia="zh-CN"/>
        </w:rPr>
        <w:t>in TS</w:t>
      </w:r>
      <w:r w:rsidR="00132F0E">
        <w:rPr>
          <w:lang w:val="en-US" w:eastAsia="zh-CN"/>
        </w:rPr>
        <w:t> </w:t>
      </w:r>
      <w:r w:rsidR="00132F0E">
        <w:rPr>
          <w:rFonts w:hint="eastAsia"/>
          <w:lang w:val="en-US" w:eastAsia="zh-CN"/>
        </w:rPr>
        <w:t>38.10</w:t>
      </w:r>
      <w:r w:rsidR="00132F0E">
        <w:rPr>
          <w:lang w:val="en-US" w:eastAsia="zh-CN"/>
        </w:rPr>
        <w:t>6</w:t>
      </w:r>
      <w:r w:rsidR="00381C1C">
        <w:rPr>
          <w:lang w:val="en-US" w:eastAsia="zh-CN"/>
        </w:rPr>
        <w:t xml:space="preserve"> [3]</w:t>
      </w:r>
      <w:r w:rsidR="00132F0E">
        <w:rPr>
          <w:lang w:val="en-US" w:eastAsia="zh-CN"/>
        </w:rPr>
        <w:t xml:space="preserve">, conforming to the test requirement in </w:t>
      </w:r>
      <w:r w:rsidR="00132F0E">
        <w:rPr>
          <w:rFonts w:hint="eastAsia"/>
          <w:lang w:val="en-US" w:eastAsia="zh-CN"/>
        </w:rPr>
        <w:t>TS 38.1</w:t>
      </w:r>
      <w:r w:rsidR="00132F0E">
        <w:rPr>
          <w:lang w:val="en-US" w:eastAsia="zh-CN"/>
        </w:rPr>
        <w:t>15</w:t>
      </w:r>
      <w:r w:rsidR="00132F0E">
        <w:rPr>
          <w:rFonts w:hint="eastAsia"/>
          <w:lang w:val="en-US" w:eastAsia="zh-CN"/>
        </w:rPr>
        <w:t>-2</w:t>
      </w:r>
      <w:r w:rsidR="00381C1C">
        <w:rPr>
          <w:lang w:val="en-US" w:eastAsia="zh-CN"/>
        </w:rPr>
        <w:t xml:space="preserve"> [4]</w:t>
      </w:r>
      <w:r w:rsidR="00132F0E">
        <w:rPr>
          <w:rFonts w:hint="eastAsia"/>
          <w:lang w:val="en-US" w:eastAsia="zh-CN"/>
        </w:rPr>
        <w:t>.</w:t>
      </w:r>
      <w:r w:rsidR="00132F0E">
        <w:rPr>
          <w:lang w:val="en-US" w:eastAsia="zh-CN"/>
        </w:rPr>
        <w:t xml:space="preserve"> Similar to type 1-C, the antenna ports of type 1-H can be terminated during the test, hence, for </w:t>
      </w:r>
      <w:r w:rsidR="00132F0E">
        <w:rPr>
          <w:color w:val="000000" w:themeColor="text1"/>
          <w:lang w:val="en-US" w:eastAsia="zh-CN"/>
        </w:rPr>
        <w:t xml:space="preserve">radiated emission </w:t>
      </w:r>
      <w:r w:rsidR="00132F0E">
        <w:rPr>
          <w:rFonts w:hint="eastAsia"/>
          <w:color w:val="000000" w:themeColor="text1"/>
          <w:lang w:val="en-US" w:eastAsia="zh-CN"/>
        </w:rPr>
        <w:t>re</w:t>
      </w:r>
      <w:r w:rsidR="00132F0E" w:rsidRPr="00132F0E">
        <w:rPr>
          <w:color w:val="000000" w:themeColor="text1"/>
          <w:lang w:val="en-US" w:eastAsia="zh-CN"/>
        </w:rPr>
        <w:t>quire</w:t>
      </w:r>
      <w:r w:rsidR="00132F0E">
        <w:rPr>
          <w:color w:val="000000" w:themeColor="text1"/>
          <w:lang w:val="en-US" w:eastAsia="zh-CN"/>
        </w:rPr>
        <w:t xml:space="preserve">ment, </w:t>
      </w:r>
      <w:r w:rsidR="00132F0E">
        <w:rPr>
          <w:lang w:val="en-US" w:eastAsia="zh-CN"/>
        </w:rPr>
        <w:t>we propose to cover</w:t>
      </w:r>
      <w:r w:rsidR="00132F0E">
        <w:rPr>
          <w:color w:val="000000" w:themeColor="text1"/>
          <w:lang w:val="en-US" w:eastAsia="zh-CN"/>
        </w:rPr>
        <w:t xml:space="preserve"> </w:t>
      </w:r>
      <w:r w:rsidR="00132F0E">
        <w:rPr>
          <w:lang w:val="en-US" w:eastAsia="zh-CN"/>
        </w:rPr>
        <w:t xml:space="preserve">type 1-H in TS </w:t>
      </w:r>
      <w:r w:rsidR="006560AE">
        <w:rPr>
          <w:lang w:val="en-US" w:eastAsia="zh-CN"/>
        </w:rPr>
        <w:t xml:space="preserve">38.114 and </w:t>
      </w:r>
      <w:r w:rsidR="006560AE">
        <w:rPr>
          <w:rFonts w:hint="eastAsia"/>
          <w:lang w:val="en-US" w:eastAsia="zh-CN"/>
        </w:rPr>
        <w:t>apply</w:t>
      </w:r>
      <w:r w:rsidR="006560AE">
        <w:rPr>
          <w:lang w:val="en-US" w:eastAsia="zh-CN"/>
        </w:rPr>
        <w:t xml:space="preserve"> the same limits as type 1-C.</w:t>
      </w:r>
      <w:r w:rsidR="00946E34">
        <w:t xml:space="preserve"> Additionally, we propose to treat type 1-O the same as type 2-O and place the requirement in TS 38.106</w:t>
      </w:r>
      <w:r w:rsidR="00381C1C">
        <w:t xml:space="preserve"> [3]</w:t>
      </w:r>
      <w:r w:rsidR="00946E34">
        <w:t xml:space="preserve"> and </w:t>
      </w:r>
      <w:r w:rsidR="00946E34">
        <w:rPr>
          <w:rFonts w:hint="eastAsia"/>
          <w:lang w:val="en-US" w:eastAsia="zh-CN"/>
        </w:rPr>
        <w:t>TS 38.1</w:t>
      </w:r>
      <w:r w:rsidR="00946E34">
        <w:rPr>
          <w:lang w:val="en-US" w:eastAsia="zh-CN"/>
        </w:rPr>
        <w:t>15</w:t>
      </w:r>
      <w:r w:rsidR="00946E34">
        <w:rPr>
          <w:rFonts w:hint="eastAsia"/>
          <w:lang w:val="en-US" w:eastAsia="zh-CN"/>
        </w:rPr>
        <w:t>-2</w:t>
      </w:r>
      <w:r w:rsidR="00381C1C">
        <w:rPr>
          <w:lang w:val="en-US" w:eastAsia="zh-CN"/>
        </w:rPr>
        <w:t xml:space="preserve"> [4]</w:t>
      </w:r>
      <w:r w:rsidR="00946E34">
        <w:rPr>
          <w:lang w:val="en-US" w:eastAsia="zh-CN"/>
        </w:rPr>
        <w:t>.</w:t>
      </w:r>
      <w:r w:rsidR="00946E34">
        <w:t xml:space="preserve"> </w:t>
      </w:r>
      <w:r w:rsidR="00946E34">
        <w:rPr>
          <w:lang w:val="en-US" w:eastAsia="zh-CN"/>
        </w:rPr>
        <w:t xml:space="preserve">The proposals are aligned with </w:t>
      </w:r>
      <w:r w:rsidR="00946E34" w:rsidRPr="00946E34">
        <w:rPr>
          <w:lang w:val="en-US" w:eastAsia="zh-CN"/>
        </w:rPr>
        <w:t>the appro</w:t>
      </w:r>
      <w:r w:rsidR="00946E34">
        <w:rPr>
          <w:lang w:val="en-US" w:eastAsia="zh-CN"/>
        </w:rPr>
        <w:t>ach in TS 38.113</w:t>
      </w:r>
      <w:r w:rsidR="00381C1C">
        <w:rPr>
          <w:lang w:val="en-US" w:eastAsia="zh-CN"/>
        </w:rPr>
        <w:t xml:space="preserve"> [5]</w:t>
      </w:r>
      <w:r w:rsidR="00946E34">
        <w:rPr>
          <w:lang w:val="en-US" w:eastAsia="zh-CN"/>
        </w:rPr>
        <w:t xml:space="preserve"> and TS 38.175</w:t>
      </w:r>
      <w:r w:rsidR="00381C1C">
        <w:rPr>
          <w:lang w:val="en-US" w:eastAsia="zh-CN"/>
        </w:rPr>
        <w:t xml:space="preserve"> [6]</w:t>
      </w:r>
      <w:r w:rsidR="00946E34">
        <w:rPr>
          <w:lang w:val="en-US" w:eastAsia="zh-CN"/>
        </w:rPr>
        <w:t>.</w:t>
      </w:r>
    </w:p>
    <w:p w14:paraId="52CD73CE" w14:textId="0F9F976C" w:rsidR="002F7505" w:rsidRDefault="00946E34" w:rsidP="00F879D2">
      <w:pPr>
        <w:rPr>
          <w:b/>
          <w:bCs/>
          <w:lang w:val="en-US" w:eastAsia="zh-CN"/>
        </w:rPr>
      </w:pPr>
      <w:r w:rsidRPr="002C31C9">
        <w:rPr>
          <w:b/>
          <w:bCs/>
          <w:color w:val="000000" w:themeColor="text1"/>
          <w:lang w:eastAsia="zh-CN"/>
        </w:rPr>
        <w:t xml:space="preserve">Proposal 1: </w:t>
      </w:r>
      <w:r w:rsidR="002C31C9" w:rsidRPr="002C31C9">
        <w:rPr>
          <w:b/>
          <w:bCs/>
          <w:color w:val="000000" w:themeColor="text1"/>
          <w:lang w:eastAsia="zh-CN"/>
        </w:rPr>
        <w:t>F</w:t>
      </w:r>
      <w:r w:rsidRPr="002C31C9">
        <w:rPr>
          <w:b/>
          <w:bCs/>
          <w:color w:val="000000" w:themeColor="text1"/>
          <w:lang w:eastAsia="zh-CN"/>
        </w:rPr>
        <w:t>or radiated emission</w:t>
      </w:r>
      <w:r w:rsidR="006560AE">
        <w:rPr>
          <w:b/>
          <w:bCs/>
          <w:color w:val="000000" w:themeColor="text1"/>
          <w:lang w:eastAsia="zh-CN"/>
        </w:rPr>
        <w:t xml:space="preserve"> requirement of NCR</w:t>
      </w:r>
      <w:r w:rsidRPr="002C31C9">
        <w:rPr>
          <w:b/>
          <w:bCs/>
          <w:color w:val="000000" w:themeColor="text1"/>
          <w:lang w:eastAsia="zh-CN"/>
        </w:rPr>
        <w:t>, cover</w:t>
      </w:r>
      <w:r w:rsidR="002C31C9" w:rsidRPr="002C31C9">
        <w:rPr>
          <w:b/>
          <w:bCs/>
          <w:color w:val="000000" w:themeColor="text1"/>
          <w:lang w:eastAsia="zh-CN"/>
        </w:rPr>
        <w:t xml:space="preserve"> the requirement of</w:t>
      </w:r>
      <w:r w:rsidRPr="002C31C9">
        <w:rPr>
          <w:b/>
          <w:bCs/>
          <w:color w:val="000000" w:themeColor="text1"/>
          <w:lang w:eastAsia="zh-CN"/>
        </w:rPr>
        <w:t xml:space="preserve"> type 1-C and 1-H in TS 38.114, and </w:t>
      </w:r>
      <w:r w:rsidR="002C31C9" w:rsidRPr="002C31C9">
        <w:rPr>
          <w:b/>
          <w:bCs/>
          <w:color w:val="000000" w:themeColor="text1"/>
          <w:lang w:eastAsia="zh-CN"/>
        </w:rPr>
        <w:t xml:space="preserve">place the requirement of type 1-O and 2-O in </w:t>
      </w:r>
      <w:r w:rsidR="002C31C9" w:rsidRPr="002C31C9">
        <w:rPr>
          <w:rFonts w:hint="eastAsia"/>
          <w:b/>
          <w:bCs/>
          <w:lang w:val="en-US" w:eastAsia="zh-CN"/>
        </w:rPr>
        <w:t>TS</w:t>
      </w:r>
      <w:r w:rsidR="002C31C9" w:rsidRPr="002C31C9">
        <w:rPr>
          <w:b/>
          <w:bCs/>
          <w:lang w:val="en-US" w:eastAsia="zh-CN"/>
        </w:rPr>
        <w:t> </w:t>
      </w:r>
      <w:r w:rsidR="002C31C9" w:rsidRPr="002C31C9">
        <w:rPr>
          <w:rFonts w:hint="eastAsia"/>
          <w:b/>
          <w:bCs/>
          <w:lang w:val="en-US" w:eastAsia="zh-CN"/>
        </w:rPr>
        <w:t>38.10</w:t>
      </w:r>
      <w:r w:rsidR="002C31C9" w:rsidRPr="002C31C9">
        <w:rPr>
          <w:b/>
          <w:bCs/>
          <w:lang w:val="en-US" w:eastAsia="zh-CN"/>
        </w:rPr>
        <w:t xml:space="preserve">6, conforming to the test requirement in </w:t>
      </w:r>
      <w:r w:rsidR="002C31C9" w:rsidRPr="002C31C9">
        <w:rPr>
          <w:rFonts w:hint="eastAsia"/>
          <w:b/>
          <w:bCs/>
          <w:lang w:val="en-US" w:eastAsia="zh-CN"/>
        </w:rPr>
        <w:t>TS 38.1</w:t>
      </w:r>
      <w:r w:rsidR="002C31C9" w:rsidRPr="002C31C9">
        <w:rPr>
          <w:b/>
          <w:bCs/>
          <w:lang w:val="en-US" w:eastAsia="zh-CN"/>
        </w:rPr>
        <w:t>15</w:t>
      </w:r>
      <w:r w:rsidR="002C31C9" w:rsidRPr="002C31C9">
        <w:rPr>
          <w:rFonts w:hint="eastAsia"/>
          <w:b/>
          <w:bCs/>
          <w:lang w:val="en-US" w:eastAsia="zh-CN"/>
        </w:rPr>
        <w:t>-2</w:t>
      </w:r>
      <w:r w:rsidR="002C31C9" w:rsidRPr="002C31C9">
        <w:rPr>
          <w:b/>
          <w:bCs/>
          <w:lang w:val="en-US" w:eastAsia="zh-CN"/>
        </w:rPr>
        <w:t>.</w:t>
      </w:r>
    </w:p>
    <w:p w14:paraId="0B09DFF7" w14:textId="78C6BF70" w:rsidR="006560AE" w:rsidRPr="006560AE" w:rsidRDefault="006560AE" w:rsidP="00F879D2"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</w:t>
      </w:r>
      <w:r w:rsidRPr="006560AE">
        <w:rPr>
          <w:b/>
          <w:bCs/>
          <w:lang w:val="en-US" w:eastAsia="zh-CN"/>
        </w:rPr>
        <w:t xml:space="preserve">oposal 2: </w:t>
      </w:r>
      <w:r>
        <w:rPr>
          <w:b/>
          <w:bCs/>
          <w:lang w:val="en-US" w:eastAsia="zh-CN"/>
        </w:rPr>
        <w:t>For radiated emission requirement, a</w:t>
      </w:r>
      <w:r w:rsidRPr="006560AE">
        <w:rPr>
          <w:b/>
          <w:bCs/>
          <w:lang w:val="en-US" w:eastAsia="zh-CN"/>
        </w:rPr>
        <w:t>pply the same limi</w:t>
      </w:r>
      <w:r>
        <w:rPr>
          <w:b/>
          <w:bCs/>
          <w:lang w:val="en-US" w:eastAsia="zh-CN"/>
        </w:rPr>
        <w:t>ts as type 1-C for type 1-H.</w:t>
      </w:r>
    </w:p>
    <w:p w14:paraId="3D43A8E5" w14:textId="6112A791" w:rsidR="00DE0795" w:rsidRPr="00DE0795" w:rsidRDefault="00DE0795" w:rsidP="00F879D2">
      <w:pPr>
        <w:rPr>
          <w:color w:val="000000" w:themeColor="text1"/>
          <w:lang w:val="en-US" w:eastAsia="zh-CN"/>
        </w:rPr>
      </w:pPr>
      <w:r w:rsidRPr="00DE0795">
        <w:rPr>
          <w:color w:val="000000" w:themeColor="text1"/>
          <w:lang w:val="en-US" w:eastAsia="zh-CN"/>
        </w:rPr>
        <w:lastRenderedPageBreak/>
        <w:t>For conducted emission requirement of NCR, it is applicable to type 1-C, type 1-H, type 1-O and type 2-O. The limits for NR repeater can be reused without modification and are the same for all types of NCR.</w:t>
      </w:r>
    </w:p>
    <w:p w14:paraId="44C38236" w14:textId="3261310B" w:rsidR="003E311F" w:rsidRPr="003E311F" w:rsidRDefault="003E311F" w:rsidP="00F879D2">
      <w:pPr>
        <w:rPr>
          <w:b/>
          <w:bCs/>
          <w:color w:val="000000" w:themeColor="text1"/>
          <w:lang w:val="en-US" w:eastAsia="zh-CN"/>
        </w:rPr>
      </w:pPr>
      <w:r w:rsidRPr="003E311F">
        <w:rPr>
          <w:rFonts w:hint="eastAsia"/>
          <w:b/>
          <w:bCs/>
          <w:color w:val="000000" w:themeColor="text1"/>
          <w:lang w:eastAsia="zh-CN"/>
        </w:rPr>
        <w:t>Proposal</w:t>
      </w:r>
      <w:r w:rsidRPr="003E311F">
        <w:rPr>
          <w:b/>
          <w:bCs/>
          <w:color w:val="000000" w:themeColor="text1"/>
          <w:lang w:val="en-US" w:eastAsia="zh-CN"/>
        </w:rPr>
        <w:t xml:space="preserve"> 3:</w:t>
      </w:r>
      <w:r w:rsidRPr="003E311F">
        <w:t xml:space="preserve"> </w:t>
      </w:r>
      <w:r w:rsidRPr="003E311F">
        <w:rPr>
          <w:b/>
          <w:bCs/>
          <w:color w:val="000000" w:themeColor="text1"/>
          <w:lang w:val="en-US" w:eastAsia="zh-CN"/>
        </w:rPr>
        <w:t>For conducted emission requirement of NCR, it is applicable to type 1-C, type 1-H, type 1-O and type 2-O</w:t>
      </w:r>
      <w:r w:rsidR="00DE0795">
        <w:rPr>
          <w:b/>
          <w:bCs/>
          <w:color w:val="000000" w:themeColor="text1"/>
          <w:lang w:val="en-US" w:eastAsia="zh-CN"/>
        </w:rPr>
        <w:t xml:space="preserve">. The </w:t>
      </w:r>
      <w:r w:rsidRPr="003E311F">
        <w:rPr>
          <w:b/>
          <w:bCs/>
          <w:color w:val="000000" w:themeColor="text1"/>
          <w:lang w:val="en-US" w:eastAsia="zh-CN"/>
        </w:rPr>
        <w:t xml:space="preserve">limits </w:t>
      </w:r>
      <w:r w:rsidR="00DE0795">
        <w:rPr>
          <w:b/>
          <w:bCs/>
          <w:color w:val="000000" w:themeColor="text1"/>
          <w:lang w:val="en-US" w:eastAsia="zh-CN"/>
        </w:rPr>
        <w:t xml:space="preserve">for NR repeater can be reused without modification and </w:t>
      </w:r>
      <w:r w:rsidRPr="003E311F">
        <w:rPr>
          <w:b/>
          <w:bCs/>
          <w:color w:val="000000" w:themeColor="text1"/>
          <w:lang w:val="en-US" w:eastAsia="zh-CN"/>
        </w:rPr>
        <w:t>are the same for all types</w:t>
      </w:r>
      <w:r w:rsidR="00DE0795">
        <w:rPr>
          <w:b/>
          <w:bCs/>
          <w:color w:val="000000" w:themeColor="text1"/>
          <w:lang w:val="en-US" w:eastAsia="zh-CN"/>
        </w:rPr>
        <w:t xml:space="preserve"> of NCR</w:t>
      </w:r>
      <w:r w:rsidRPr="003E311F">
        <w:rPr>
          <w:b/>
          <w:bCs/>
          <w:color w:val="000000" w:themeColor="text1"/>
          <w:lang w:val="en-US" w:eastAsia="zh-CN"/>
        </w:rPr>
        <w:t>.</w:t>
      </w:r>
    </w:p>
    <w:p w14:paraId="354232DF" w14:textId="2094E78C" w:rsidR="00FF6E8D" w:rsidRDefault="00FF6E8D" w:rsidP="007A7A31">
      <w:pPr>
        <w:pStyle w:val="Heading2"/>
        <w:numPr>
          <w:ilvl w:val="1"/>
          <w:numId w:val="3"/>
        </w:numPr>
      </w:pPr>
      <w:r>
        <w:t>I</w:t>
      </w:r>
      <w:r w:rsidRPr="00FF6E8D">
        <w:t>mmunity requirements</w:t>
      </w:r>
    </w:p>
    <w:p w14:paraId="2C610C0B" w14:textId="4C775823" w:rsidR="003E311F" w:rsidRDefault="00813939" w:rsidP="003E311F">
      <w:pPr>
        <w:rPr>
          <w:lang w:val="en-US" w:eastAsia="zh-CN"/>
        </w:rPr>
      </w:pPr>
      <w:r>
        <w:rPr>
          <w:lang w:val="en-US" w:eastAsia="zh-CN"/>
        </w:rPr>
        <w:t>For all types of NCR, both conducted immunity and radiated immunity are applicable</w:t>
      </w:r>
      <w:r w:rsidR="00DE0795">
        <w:rPr>
          <w:lang w:val="en-US" w:eastAsia="zh-CN"/>
        </w:rPr>
        <w:t>.</w:t>
      </w:r>
      <w:r w:rsidR="004801D4">
        <w:rPr>
          <w:lang w:val="en-US" w:eastAsia="zh-CN"/>
        </w:rPr>
        <w:t xml:space="preserve"> </w:t>
      </w:r>
      <w:r w:rsidR="004801D4" w:rsidRPr="004801D4">
        <w:rPr>
          <w:lang w:val="en-US" w:eastAsia="zh-CN"/>
        </w:rPr>
        <w:t xml:space="preserve">The </w:t>
      </w:r>
      <w:r w:rsidR="004801D4">
        <w:rPr>
          <w:lang w:val="en-US" w:eastAsia="zh-CN"/>
        </w:rPr>
        <w:t>test levels</w:t>
      </w:r>
      <w:r w:rsidR="004801D4" w:rsidRPr="004801D4">
        <w:rPr>
          <w:lang w:val="en-US" w:eastAsia="zh-CN"/>
        </w:rPr>
        <w:t xml:space="preserve"> for NR repeater can be reused without modification and are the same for all types of NCR.</w:t>
      </w:r>
    </w:p>
    <w:p w14:paraId="70C82889" w14:textId="4D5B3CE2" w:rsidR="004801D4" w:rsidRPr="004801D4" w:rsidRDefault="004801D4" w:rsidP="003E311F">
      <w:pPr>
        <w:rPr>
          <w:b/>
          <w:bCs/>
          <w:lang w:val="en-US" w:eastAsia="zh-CN"/>
        </w:rPr>
      </w:pPr>
      <w:r w:rsidRPr="004801D4">
        <w:rPr>
          <w:b/>
          <w:bCs/>
          <w:lang w:val="en-US" w:eastAsia="zh-CN"/>
        </w:rPr>
        <w:t xml:space="preserve">Proposal 4: </w:t>
      </w:r>
      <w:r>
        <w:rPr>
          <w:b/>
          <w:bCs/>
          <w:lang w:val="en-US" w:eastAsia="zh-CN"/>
        </w:rPr>
        <w:t>B</w:t>
      </w:r>
      <w:r w:rsidRPr="004801D4">
        <w:rPr>
          <w:b/>
          <w:bCs/>
          <w:lang w:val="en-US" w:eastAsia="zh-CN"/>
        </w:rPr>
        <w:t>oth conducted immunity and radiated immunity are applicable</w:t>
      </w:r>
      <w:r>
        <w:rPr>
          <w:b/>
          <w:bCs/>
          <w:lang w:val="en-US" w:eastAsia="zh-CN"/>
        </w:rPr>
        <w:t xml:space="preserve"> to all types of NCR</w:t>
      </w:r>
      <w:r w:rsidRPr="004801D4">
        <w:rPr>
          <w:b/>
          <w:bCs/>
          <w:lang w:val="en-US" w:eastAsia="zh-CN"/>
        </w:rPr>
        <w:t>. The test levels for NR repeater can be reused without modification and are the same for all types of NCR.</w:t>
      </w:r>
    </w:p>
    <w:p w14:paraId="1CEEB6C3" w14:textId="37187AB0" w:rsidR="00813939" w:rsidRDefault="00813939" w:rsidP="00813939">
      <w:pPr>
        <w:pStyle w:val="Heading2"/>
        <w:numPr>
          <w:ilvl w:val="1"/>
          <w:numId w:val="3"/>
        </w:numPr>
      </w:pPr>
      <w:r>
        <w:t>Core requirements for “mixed” type of NCR</w:t>
      </w:r>
    </w:p>
    <w:p w14:paraId="6298B2E2" w14:textId="10696C49" w:rsidR="004801D4" w:rsidRDefault="004801D4" w:rsidP="004801D4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r w:rsidRPr="004801D4">
        <w:rPr>
          <w:lang w:val="en-US" w:eastAsia="zh-CN"/>
        </w:rPr>
        <w:t>R4-2305188</w:t>
      </w:r>
      <w:r>
        <w:rPr>
          <w:lang w:val="en-US" w:eastAsia="zh-CN"/>
        </w:rPr>
        <w:t xml:space="preserve"> </w:t>
      </w:r>
      <w:r w:rsidR="00381C1C">
        <w:rPr>
          <w:lang w:val="en-US" w:eastAsia="zh-CN"/>
        </w:rPr>
        <w:t xml:space="preserve">[7] </w:t>
      </w:r>
      <w:r>
        <w:rPr>
          <w:lang w:val="en-US" w:eastAsia="zh-CN"/>
        </w:rPr>
        <w:t>submitted to RAN4#106-bis, we justified that from EMC testing perspective,</w:t>
      </w:r>
      <w:r w:rsidRPr="004801D4">
        <w:t xml:space="preserve"> </w:t>
      </w:r>
      <w:r w:rsidRPr="004801D4">
        <w:rPr>
          <w:lang w:val="en-US" w:eastAsia="zh-CN"/>
        </w:rPr>
        <w:t>it is feasible to have different types for NW side and UE side at fwd. link for FR1 NCR.</w:t>
      </w:r>
      <w:r>
        <w:rPr>
          <w:lang w:val="en-US" w:eastAsia="zh-CN"/>
        </w:rPr>
        <w:t xml:space="preserve"> If it is decided to go for “mixed” type of NCR in the end of RF discussion, EMC core requirements for “mixed” type is also needed. </w:t>
      </w:r>
      <w:proofErr w:type="gramStart"/>
      <w:r>
        <w:rPr>
          <w:lang w:val="en-US" w:eastAsia="zh-CN"/>
        </w:rPr>
        <w:t>Similar to</w:t>
      </w:r>
      <w:proofErr w:type="gramEnd"/>
      <w:r>
        <w:rPr>
          <w:lang w:val="en-US" w:eastAsia="zh-CN"/>
        </w:rPr>
        <w:t xml:space="preserve"> four agreed types, conducted emission, conducted immunity and radiated immunity are applicable to “mixed” type</w:t>
      </w:r>
      <w:r w:rsidR="00B20276">
        <w:rPr>
          <w:lang w:val="en-US" w:eastAsia="zh-CN"/>
        </w:rPr>
        <w:t xml:space="preserve"> with same limits for emission tests and same test levels for immunity tests.</w:t>
      </w:r>
    </w:p>
    <w:p w14:paraId="6C8E4E21" w14:textId="61394FE2" w:rsidR="00603A04" w:rsidRPr="00603A04" w:rsidRDefault="00603A04" w:rsidP="004801D4">
      <w:pPr>
        <w:rPr>
          <w:b/>
          <w:bCs/>
          <w:color w:val="000000" w:themeColor="text1"/>
          <w:lang w:eastAsia="zh-CN"/>
        </w:rPr>
      </w:pPr>
      <w:r w:rsidRPr="002C31C9">
        <w:rPr>
          <w:b/>
          <w:bCs/>
          <w:color w:val="000000" w:themeColor="text1"/>
          <w:lang w:eastAsia="zh-CN"/>
        </w:rPr>
        <w:t xml:space="preserve">Proposal </w:t>
      </w:r>
      <w:r>
        <w:rPr>
          <w:b/>
          <w:bCs/>
          <w:color w:val="000000" w:themeColor="text1"/>
          <w:lang w:eastAsia="zh-CN"/>
        </w:rPr>
        <w:t>5</w:t>
      </w:r>
      <w:r w:rsidRPr="002C31C9">
        <w:rPr>
          <w:b/>
          <w:bCs/>
          <w:color w:val="000000" w:themeColor="text1"/>
          <w:lang w:eastAsia="zh-CN"/>
        </w:rPr>
        <w:t xml:space="preserve">: </w:t>
      </w:r>
      <w:r>
        <w:rPr>
          <w:b/>
          <w:bCs/>
          <w:color w:val="000000" w:themeColor="text1"/>
          <w:lang w:eastAsia="zh-CN"/>
        </w:rPr>
        <w:t>If “mixed” type of NCR is supported</w:t>
      </w:r>
      <w:r w:rsidRPr="002C31C9">
        <w:rPr>
          <w:b/>
          <w:bCs/>
          <w:color w:val="000000" w:themeColor="text1"/>
          <w:lang w:eastAsia="zh-CN"/>
        </w:rPr>
        <w:t xml:space="preserve">, </w:t>
      </w:r>
      <w:r w:rsidRPr="00603A04">
        <w:rPr>
          <w:b/>
          <w:bCs/>
          <w:color w:val="000000" w:themeColor="text1"/>
          <w:lang w:eastAsia="zh-CN"/>
        </w:rPr>
        <w:t xml:space="preserve">conducted emission, conducted </w:t>
      </w:r>
      <w:proofErr w:type="gramStart"/>
      <w:r w:rsidRPr="00603A04">
        <w:rPr>
          <w:b/>
          <w:bCs/>
          <w:color w:val="000000" w:themeColor="text1"/>
          <w:lang w:eastAsia="zh-CN"/>
        </w:rPr>
        <w:t>immunity</w:t>
      </w:r>
      <w:proofErr w:type="gramEnd"/>
      <w:r w:rsidRPr="00603A04">
        <w:rPr>
          <w:b/>
          <w:bCs/>
          <w:color w:val="000000" w:themeColor="text1"/>
          <w:lang w:eastAsia="zh-CN"/>
        </w:rPr>
        <w:t xml:space="preserve"> and radiated immunity are applicable to “mixed” type with same limits for emission tests and same test levels for immunity tests</w:t>
      </w:r>
      <w:r>
        <w:rPr>
          <w:b/>
          <w:bCs/>
          <w:color w:val="000000" w:themeColor="text1"/>
          <w:lang w:eastAsia="zh-CN"/>
        </w:rPr>
        <w:t xml:space="preserve"> as for type </w:t>
      </w:r>
      <w:r w:rsidRPr="003E311F">
        <w:rPr>
          <w:b/>
          <w:bCs/>
          <w:color w:val="000000" w:themeColor="text1"/>
          <w:lang w:val="en-US" w:eastAsia="zh-CN"/>
        </w:rPr>
        <w:t>1-C, type 1-H, type 1-O and type 2-O</w:t>
      </w:r>
      <w:r w:rsidRPr="00603A04">
        <w:rPr>
          <w:b/>
          <w:bCs/>
          <w:color w:val="000000" w:themeColor="text1"/>
          <w:lang w:eastAsia="zh-CN"/>
        </w:rPr>
        <w:t>.</w:t>
      </w:r>
    </w:p>
    <w:p w14:paraId="5715C9BD" w14:textId="12C1BEE7" w:rsidR="00B20276" w:rsidRDefault="00B20276" w:rsidP="00B20276">
      <w:pPr>
        <w:spacing w:line="276" w:lineRule="auto"/>
        <w:jc w:val="both"/>
        <w:rPr>
          <w:lang w:val="en-US"/>
        </w:rPr>
      </w:pPr>
      <w:r>
        <w:rPr>
          <w:lang w:val="en-US" w:eastAsia="zh-CN"/>
        </w:rPr>
        <w:t xml:space="preserve">As to radiated emission, </w:t>
      </w:r>
      <w:r>
        <w:rPr>
          <w:lang w:val="en-US"/>
        </w:rPr>
        <w:t xml:space="preserve">although the requirements for type 1-C/1-H are placed in </w:t>
      </w:r>
      <w:r w:rsidRPr="00FE1866">
        <w:rPr>
          <w:lang w:val="en-US"/>
        </w:rPr>
        <w:t>TS 38.114</w:t>
      </w:r>
      <w:r>
        <w:rPr>
          <w:lang w:val="en-US"/>
        </w:rPr>
        <w:t xml:space="preserve"> </w:t>
      </w:r>
      <w:r w:rsidR="00E110C5">
        <w:rPr>
          <w:lang w:val="en-US"/>
        </w:rPr>
        <w:t xml:space="preserve">[2] </w:t>
      </w:r>
      <w:r>
        <w:rPr>
          <w:lang w:val="en-US"/>
        </w:rPr>
        <w:t xml:space="preserve">and type 2-O/1-O in </w:t>
      </w:r>
      <w:r w:rsidRPr="00101A99">
        <w:rPr>
          <w:lang w:val="en-US"/>
        </w:rPr>
        <w:t>TS 38.106</w:t>
      </w:r>
      <w:r w:rsidR="00E110C5">
        <w:rPr>
          <w:lang w:val="en-US"/>
        </w:rPr>
        <w:t xml:space="preserve"> [3]</w:t>
      </w:r>
      <w:r>
        <w:rPr>
          <w:lang w:val="en-US"/>
        </w:rPr>
        <w:t>, the two TSs are pointing to the same standard ITU-R SM.329</w:t>
      </w:r>
      <w:r w:rsidR="00E110C5">
        <w:rPr>
          <w:lang w:val="en-US"/>
        </w:rPr>
        <w:t xml:space="preserve"> [8]</w:t>
      </w:r>
      <w:r>
        <w:rPr>
          <w:lang w:val="en-US"/>
        </w:rPr>
        <w:t>, and the limits for type 1-C</w:t>
      </w:r>
      <w:r w:rsidR="00603A04">
        <w:rPr>
          <w:lang w:val="en-US"/>
        </w:rPr>
        <w:t xml:space="preserve">, type 1-H </w:t>
      </w:r>
      <w:r>
        <w:rPr>
          <w:lang w:val="en-US"/>
        </w:rPr>
        <w:t xml:space="preserve">and </w:t>
      </w:r>
      <w:r w:rsidR="00603A04">
        <w:rPr>
          <w:lang w:val="en-US"/>
        </w:rPr>
        <w:t xml:space="preserve">type </w:t>
      </w:r>
      <w:r>
        <w:rPr>
          <w:lang w:val="en-US"/>
        </w:rPr>
        <w:t xml:space="preserve">1-O should be the same. </w:t>
      </w:r>
    </w:p>
    <w:p w14:paraId="31D45441" w14:textId="26683B57" w:rsidR="00B20276" w:rsidRPr="00603A04" w:rsidRDefault="00603A04" w:rsidP="004801D4">
      <w:pPr>
        <w:rPr>
          <w:b/>
          <w:bCs/>
          <w:lang w:val="en-US" w:eastAsia="zh-CN"/>
        </w:rPr>
      </w:pPr>
      <w:r>
        <w:rPr>
          <w:b/>
          <w:bCs/>
          <w:color w:val="000000" w:themeColor="text1"/>
          <w:lang w:eastAsia="zh-CN"/>
        </w:rPr>
        <w:t>Proposal 6: R</w:t>
      </w:r>
      <w:r w:rsidRPr="00603A04">
        <w:rPr>
          <w:b/>
          <w:bCs/>
          <w:color w:val="000000" w:themeColor="text1"/>
          <w:lang w:eastAsia="zh-CN"/>
        </w:rPr>
        <w:t>adiated emission</w:t>
      </w:r>
      <w:r>
        <w:rPr>
          <w:b/>
          <w:bCs/>
          <w:color w:val="000000" w:themeColor="text1"/>
          <w:lang w:eastAsia="zh-CN"/>
        </w:rPr>
        <w:t xml:space="preserve"> requirement is applicable to “mixed” type of NCR and can be included in TS 38.114. R</w:t>
      </w:r>
      <w:r w:rsidR="00B20276" w:rsidRPr="002C31C9">
        <w:rPr>
          <w:b/>
          <w:bCs/>
          <w:color w:val="000000" w:themeColor="text1"/>
          <w:lang w:eastAsia="zh-CN"/>
        </w:rPr>
        <w:t xml:space="preserve">equirement of type 1-C </w:t>
      </w:r>
      <w:r>
        <w:rPr>
          <w:b/>
          <w:bCs/>
          <w:color w:val="000000" w:themeColor="text1"/>
          <w:lang w:eastAsia="zh-CN"/>
        </w:rPr>
        <w:t>can be reused with modification</w:t>
      </w:r>
      <w:r w:rsidR="00B20276">
        <w:rPr>
          <w:b/>
          <w:bCs/>
          <w:lang w:val="en-US" w:eastAsia="zh-CN"/>
        </w:rPr>
        <w:t>.</w:t>
      </w:r>
    </w:p>
    <w:p w14:paraId="5137822C" w14:textId="17D83CC9" w:rsidR="00C54084" w:rsidRPr="00B5337C" w:rsidRDefault="00C54084" w:rsidP="00C54084">
      <w:pPr>
        <w:pStyle w:val="Heading1"/>
        <w:numPr>
          <w:ilvl w:val="0"/>
          <w:numId w:val="3"/>
        </w:numPr>
      </w:pPr>
      <w:r w:rsidRPr="00B5337C">
        <w:t>Conclusion</w:t>
      </w:r>
    </w:p>
    <w:p w14:paraId="42F698A0" w14:textId="0DEC0B51" w:rsidR="00BB531E" w:rsidRDefault="00BB531E" w:rsidP="003E311F">
      <w:pPr>
        <w:rPr>
          <w:color w:val="000000" w:themeColor="text1"/>
          <w:sz w:val="22"/>
          <w:szCs w:val="22"/>
        </w:rPr>
      </w:pPr>
      <w:r w:rsidRPr="0036457B">
        <w:rPr>
          <w:color w:val="000000" w:themeColor="text1"/>
          <w:sz w:val="22"/>
          <w:szCs w:val="22"/>
        </w:rPr>
        <w:t>In this contribution</w:t>
      </w:r>
      <w:r w:rsidR="009B0788">
        <w:rPr>
          <w:color w:val="000000" w:themeColor="text1"/>
          <w:sz w:val="22"/>
          <w:szCs w:val="22"/>
        </w:rPr>
        <w:t>,</w:t>
      </w:r>
      <w:r w:rsidRPr="0036457B">
        <w:rPr>
          <w:color w:val="000000" w:themeColor="text1"/>
          <w:sz w:val="22"/>
          <w:szCs w:val="22"/>
        </w:rPr>
        <w:t xml:space="preserve"> </w:t>
      </w:r>
      <w:r w:rsidR="003E311F">
        <w:rPr>
          <w:color w:val="000000" w:themeColor="text1"/>
        </w:rPr>
        <w:t>the EMC core requirements of NCR are further studied</w:t>
      </w:r>
      <w:r w:rsidR="00CE3D9E" w:rsidRPr="00D12E17">
        <w:rPr>
          <w:color w:val="000000" w:themeColor="text1"/>
          <w:sz w:val="22"/>
          <w:szCs w:val="22"/>
        </w:rPr>
        <w:t xml:space="preserve">. </w:t>
      </w:r>
    </w:p>
    <w:p w14:paraId="5F9923B8" w14:textId="77777777" w:rsidR="003E311F" w:rsidRDefault="003E311F" w:rsidP="003E311F">
      <w:pPr>
        <w:rPr>
          <w:b/>
          <w:bCs/>
          <w:lang w:val="en-US" w:eastAsia="zh-CN"/>
        </w:rPr>
      </w:pPr>
      <w:r w:rsidRPr="002C31C9">
        <w:rPr>
          <w:b/>
          <w:bCs/>
          <w:color w:val="000000" w:themeColor="text1"/>
          <w:lang w:eastAsia="zh-CN"/>
        </w:rPr>
        <w:t>Proposal 1: For radiated emission</w:t>
      </w:r>
      <w:r>
        <w:rPr>
          <w:b/>
          <w:bCs/>
          <w:color w:val="000000" w:themeColor="text1"/>
          <w:lang w:eastAsia="zh-CN"/>
        </w:rPr>
        <w:t xml:space="preserve"> requirement of NCR</w:t>
      </w:r>
      <w:r w:rsidRPr="002C31C9">
        <w:rPr>
          <w:b/>
          <w:bCs/>
          <w:color w:val="000000" w:themeColor="text1"/>
          <w:lang w:eastAsia="zh-CN"/>
        </w:rPr>
        <w:t xml:space="preserve">, cover the requirement of type 1-C and 1-H in TS 38.114, and place the requirement of type 1-O and 2-O in </w:t>
      </w:r>
      <w:r w:rsidRPr="002C31C9">
        <w:rPr>
          <w:rFonts w:hint="eastAsia"/>
          <w:b/>
          <w:bCs/>
          <w:lang w:val="en-US" w:eastAsia="zh-CN"/>
        </w:rPr>
        <w:t>TS</w:t>
      </w:r>
      <w:r w:rsidRPr="002C31C9">
        <w:rPr>
          <w:b/>
          <w:bCs/>
          <w:lang w:val="en-US" w:eastAsia="zh-CN"/>
        </w:rPr>
        <w:t> </w:t>
      </w:r>
      <w:r w:rsidRPr="002C31C9">
        <w:rPr>
          <w:rFonts w:hint="eastAsia"/>
          <w:b/>
          <w:bCs/>
          <w:lang w:val="en-US" w:eastAsia="zh-CN"/>
        </w:rPr>
        <w:t>38.10</w:t>
      </w:r>
      <w:r w:rsidRPr="002C31C9">
        <w:rPr>
          <w:b/>
          <w:bCs/>
          <w:lang w:val="en-US" w:eastAsia="zh-CN"/>
        </w:rPr>
        <w:t xml:space="preserve">6, conforming to the test requirement in </w:t>
      </w:r>
      <w:r w:rsidRPr="002C31C9">
        <w:rPr>
          <w:rFonts w:hint="eastAsia"/>
          <w:b/>
          <w:bCs/>
          <w:lang w:val="en-US" w:eastAsia="zh-CN"/>
        </w:rPr>
        <w:t>TS 38.1</w:t>
      </w:r>
      <w:r w:rsidRPr="002C31C9">
        <w:rPr>
          <w:b/>
          <w:bCs/>
          <w:lang w:val="en-US" w:eastAsia="zh-CN"/>
        </w:rPr>
        <w:t>15</w:t>
      </w:r>
      <w:r w:rsidRPr="002C31C9">
        <w:rPr>
          <w:rFonts w:hint="eastAsia"/>
          <w:b/>
          <w:bCs/>
          <w:lang w:val="en-US" w:eastAsia="zh-CN"/>
        </w:rPr>
        <w:t>-2</w:t>
      </w:r>
      <w:r w:rsidRPr="002C31C9">
        <w:rPr>
          <w:b/>
          <w:bCs/>
          <w:lang w:val="en-US" w:eastAsia="zh-CN"/>
        </w:rPr>
        <w:t>.</w:t>
      </w:r>
    </w:p>
    <w:p w14:paraId="10FC3D76" w14:textId="77777777" w:rsidR="003E311F" w:rsidRPr="006560AE" w:rsidRDefault="003E311F" w:rsidP="003E311F"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</w:t>
      </w:r>
      <w:r w:rsidRPr="006560AE">
        <w:rPr>
          <w:b/>
          <w:bCs/>
          <w:lang w:val="en-US" w:eastAsia="zh-CN"/>
        </w:rPr>
        <w:t xml:space="preserve">oposal 2: </w:t>
      </w:r>
      <w:r>
        <w:rPr>
          <w:b/>
          <w:bCs/>
          <w:lang w:val="en-US" w:eastAsia="zh-CN"/>
        </w:rPr>
        <w:t>For radiated emission requirement, a</w:t>
      </w:r>
      <w:r w:rsidRPr="006560AE">
        <w:rPr>
          <w:b/>
          <w:bCs/>
          <w:lang w:val="en-US" w:eastAsia="zh-CN"/>
        </w:rPr>
        <w:t>pply the same limi</w:t>
      </w:r>
      <w:r>
        <w:rPr>
          <w:b/>
          <w:bCs/>
          <w:lang w:val="en-US" w:eastAsia="zh-CN"/>
        </w:rPr>
        <w:t>ts as type 1-C for type 1-H.</w:t>
      </w:r>
    </w:p>
    <w:p w14:paraId="0B540EAB" w14:textId="77777777" w:rsidR="003E311F" w:rsidRPr="003E311F" w:rsidRDefault="003E311F" w:rsidP="003E311F">
      <w:pPr>
        <w:rPr>
          <w:b/>
          <w:bCs/>
          <w:color w:val="000000" w:themeColor="text1"/>
          <w:lang w:val="en-US" w:eastAsia="zh-CN"/>
        </w:rPr>
      </w:pPr>
      <w:r w:rsidRPr="003E311F">
        <w:rPr>
          <w:rFonts w:hint="eastAsia"/>
          <w:b/>
          <w:bCs/>
          <w:color w:val="000000" w:themeColor="text1"/>
          <w:lang w:eastAsia="zh-CN"/>
        </w:rPr>
        <w:t>Proposal</w:t>
      </w:r>
      <w:r w:rsidRPr="003E311F">
        <w:rPr>
          <w:b/>
          <w:bCs/>
          <w:color w:val="000000" w:themeColor="text1"/>
          <w:lang w:val="en-US" w:eastAsia="zh-CN"/>
        </w:rPr>
        <w:t xml:space="preserve"> 3:</w:t>
      </w:r>
      <w:r w:rsidRPr="003E311F">
        <w:t xml:space="preserve"> </w:t>
      </w:r>
      <w:r w:rsidRPr="003E311F">
        <w:rPr>
          <w:b/>
          <w:bCs/>
          <w:color w:val="000000" w:themeColor="text1"/>
          <w:lang w:val="en-US" w:eastAsia="zh-CN"/>
        </w:rPr>
        <w:t>For conducted emission requirement of NCR, it is applicable to type 1-C, type 1-H, type 1-O and type 2-O, and the limits are the same for all types.</w:t>
      </w:r>
    </w:p>
    <w:p w14:paraId="47C874A2" w14:textId="77777777" w:rsidR="004801D4" w:rsidRPr="004801D4" w:rsidRDefault="004801D4" w:rsidP="004801D4">
      <w:pPr>
        <w:rPr>
          <w:b/>
          <w:bCs/>
          <w:lang w:val="en-US" w:eastAsia="zh-CN"/>
        </w:rPr>
      </w:pPr>
      <w:r w:rsidRPr="004801D4">
        <w:rPr>
          <w:b/>
          <w:bCs/>
          <w:lang w:val="en-US" w:eastAsia="zh-CN"/>
        </w:rPr>
        <w:t xml:space="preserve">Proposal 4: </w:t>
      </w:r>
      <w:r>
        <w:rPr>
          <w:b/>
          <w:bCs/>
          <w:lang w:val="en-US" w:eastAsia="zh-CN"/>
        </w:rPr>
        <w:t>B</w:t>
      </w:r>
      <w:r w:rsidRPr="004801D4">
        <w:rPr>
          <w:b/>
          <w:bCs/>
          <w:lang w:val="en-US" w:eastAsia="zh-CN"/>
        </w:rPr>
        <w:t>oth conducted immunity and radiated immunity are applicable</w:t>
      </w:r>
      <w:r>
        <w:rPr>
          <w:b/>
          <w:bCs/>
          <w:lang w:val="en-US" w:eastAsia="zh-CN"/>
        </w:rPr>
        <w:t xml:space="preserve"> to all types of NCR</w:t>
      </w:r>
      <w:r w:rsidRPr="004801D4">
        <w:rPr>
          <w:b/>
          <w:bCs/>
          <w:lang w:val="en-US" w:eastAsia="zh-CN"/>
        </w:rPr>
        <w:t>. The test levels for NR repeater can be reused without modification and are the same for all types of NCR.</w:t>
      </w:r>
    </w:p>
    <w:p w14:paraId="1CFFDB28" w14:textId="77777777" w:rsidR="00603A04" w:rsidRPr="00603A04" w:rsidRDefault="00603A04" w:rsidP="00603A04">
      <w:pPr>
        <w:rPr>
          <w:b/>
          <w:bCs/>
          <w:color w:val="000000" w:themeColor="text1"/>
          <w:lang w:eastAsia="zh-CN"/>
        </w:rPr>
      </w:pPr>
      <w:r w:rsidRPr="002C31C9">
        <w:rPr>
          <w:b/>
          <w:bCs/>
          <w:color w:val="000000" w:themeColor="text1"/>
          <w:lang w:eastAsia="zh-CN"/>
        </w:rPr>
        <w:t xml:space="preserve">Proposal </w:t>
      </w:r>
      <w:r>
        <w:rPr>
          <w:b/>
          <w:bCs/>
          <w:color w:val="000000" w:themeColor="text1"/>
          <w:lang w:eastAsia="zh-CN"/>
        </w:rPr>
        <w:t>5</w:t>
      </w:r>
      <w:r w:rsidRPr="002C31C9">
        <w:rPr>
          <w:b/>
          <w:bCs/>
          <w:color w:val="000000" w:themeColor="text1"/>
          <w:lang w:eastAsia="zh-CN"/>
        </w:rPr>
        <w:t xml:space="preserve">: </w:t>
      </w:r>
      <w:r>
        <w:rPr>
          <w:b/>
          <w:bCs/>
          <w:color w:val="000000" w:themeColor="text1"/>
          <w:lang w:eastAsia="zh-CN"/>
        </w:rPr>
        <w:t>If “mixed” type of NCR is supported</w:t>
      </w:r>
      <w:r w:rsidRPr="002C31C9">
        <w:rPr>
          <w:b/>
          <w:bCs/>
          <w:color w:val="000000" w:themeColor="text1"/>
          <w:lang w:eastAsia="zh-CN"/>
        </w:rPr>
        <w:t xml:space="preserve">, </w:t>
      </w:r>
      <w:r w:rsidRPr="00603A04">
        <w:rPr>
          <w:b/>
          <w:bCs/>
          <w:color w:val="000000" w:themeColor="text1"/>
          <w:lang w:eastAsia="zh-CN"/>
        </w:rPr>
        <w:t xml:space="preserve">conducted emission, conducted </w:t>
      </w:r>
      <w:proofErr w:type="gramStart"/>
      <w:r w:rsidRPr="00603A04">
        <w:rPr>
          <w:b/>
          <w:bCs/>
          <w:color w:val="000000" w:themeColor="text1"/>
          <w:lang w:eastAsia="zh-CN"/>
        </w:rPr>
        <w:t>immunity</w:t>
      </w:r>
      <w:proofErr w:type="gramEnd"/>
      <w:r w:rsidRPr="00603A04">
        <w:rPr>
          <w:b/>
          <w:bCs/>
          <w:color w:val="000000" w:themeColor="text1"/>
          <w:lang w:eastAsia="zh-CN"/>
        </w:rPr>
        <w:t xml:space="preserve"> and radiated immunity are applicable to “mixed” type with same limits for emission tests and same test levels for immunity tests</w:t>
      </w:r>
      <w:r>
        <w:rPr>
          <w:b/>
          <w:bCs/>
          <w:color w:val="000000" w:themeColor="text1"/>
          <w:lang w:eastAsia="zh-CN"/>
        </w:rPr>
        <w:t xml:space="preserve"> as for type </w:t>
      </w:r>
      <w:r w:rsidRPr="003E311F">
        <w:rPr>
          <w:b/>
          <w:bCs/>
          <w:color w:val="000000" w:themeColor="text1"/>
          <w:lang w:val="en-US" w:eastAsia="zh-CN"/>
        </w:rPr>
        <w:t>1-C, type 1-H, type 1-O and type 2-O</w:t>
      </w:r>
      <w:r w:rsidRPr="00603A04">
        <w:rPr>
          <w:b/>
          <w:bCs/>
          <w:color w:val="000000" w:themeColor="text1"/>
          <w:lang w:eastAsia="zh-CN"/>
        </w:rPr>
        <w:t>.</w:t>
      </w:r>
    </w:p>
    <w:p w14:paraId="51024836" w14:textId="71F2C75D" w:rsidR="003E311F" w:rsidRPr="00603A04" w:rsidRDefault="00603A04" w:rsidP="003E311F">
      <w:pPr>
        <w:rPr>
          <w:b/>
          <w:bCs/>
          <w:lang w:val="en-US" w:eastAsia="zh-CN"/>
        </w:rPr>
      </w:pPr>
      <w:r>
        <w:rPr>
          <w:b/>
          <w:bCs/>
          <w:color w:val="000000" w:themeColor="text1"/>
          <w:lang w:eastAsia="zh-CN"/>
        </w:rPr>
        <w:t>Proposal 6: R</w:t>
      </w:r>
      <w:r w:rsidRPr="00603A04">
        <w:rPr>
          <w:b/>
          <w:bCs/>
          <w:color w:val="000000" w:themeColor="text1"/>
          <w:lang w:eastAsia="zh-CN"/>
        </w:rPr>
        <w:t>adiated emission</w:t>
      </w:r>
      <w:r>
        <w:rPr>
          <w:b/>
          <w:bCs/>
          <w:color w:val="000000" w:themeColor="text1"/>
          <w:lang w:eastAsia="zh-CN"/>
        </w:rPr>
        <w:t xml:space="preserve"> requirement is applicable to “mixed” type of NCR and can be included in TS 38.114. R</w:t>
      </w:r>
      <w:r w:rsidRPr="002C31C9">
        <w:rPr>
          <w:b/>
          <w:bCs/>
          <w:color w:val="000000" w:themeColor="text1"/>
          <w:lang w:eastAsia="zh-CN"/>
        </w:rPr>
        <w:t xml:space="preserve">equirement of type 1-C </w:t>
      </w:r>
      <w:r>
        <w:rPr>
          <w:b/>
          <w:bCs/>
          <w:color w:val="000000" w:themeColor="text1"/>
          <w:lang w:eastAsia="zh-CN"/>
        </w:rPr>
        <w:t>can be reused with modification</w:t>
      </w:r>
      <w:r>
        <w:rPr>
          <w:b/>
          <w:bCs/>
          <w:lang w:val="en-US" w:eastAsia="zh-CN"/>
        </w:rPr>
        <w:t>.</w:t>
      </w:r>
    </w:p>
    <w:p w14:paraId="71ADF7E0" w14:textId="77777777" w:rsidR="00696020" w:rsidRPr="00A06472" w:rsidRDefault="00696020" w:rsidP="00493B59">
      <w:pPr>
        <w:pStyle w:val="Heading1"/>
        <w:numPr>
          <w:ilvl w:val="0"/>
          <w:numId w:val="3"/>
        </w:numPr>
      </w:pPr>
      <w:r w:rsidRPr="00A06472">
        <w:t>References</w:t>
      </w:r>
    </w:p>
    <w:p w14:paraId="17ED81A0" w14:textId="0035A5A7" w:rsidR="009B0788" w:rsidRDefault="002B3F1A" w:rsidP="00343B9B">
      <w:pPr>
        <w:pStyle w:val="a"/>
        <w:rPr>
          <w:lang w:eastAsia="zh-CN"/>
        </w:rPr>
      </w:pPr>
      <w:r w:rsidRPr="00C27782">
        <w:rPr>
          <w:color w:val="000000" w:themeColor="text1"/>
        </w:rPr>
        <w:t>R4-23059</w:t>
      </w:r>
      <w:r w:rsidR="00343B9B">
        <w:rPr>
          <w:color w:val="000000" w:themeColor="text1"/>
        </w:rPr>
        <w:t>3</w:t>
      </w:r>
      <w:r w:rsidRPr="00C27782">
        <w:rPr>
          <w:color w:val="000000" w:themeColor="text1"/>
        </w:rPr>
        <w:t>2</w:t>
      </w:r>
      <w:r>
        <w:rPr>
          <w:color w:val="000000" w:themeColor="text1"/>
        </w:rPr>
        <w:t>.</w:t>
      </w:r>
      <w:r w:rsidRPr="002B3F1A">
        <w:t xml:space="preserve"> </w:t>
      </w:r>
      <w:r w:rsidRPr="00A06472">
        <w:t>“</w:t>
      </w:r>
      <w:r w:rsidR="00343B9B" w:rsidRPr="00343B9B">
        <w:t>WF on Network Controlled repeater EMC testing</w:t>
      </w:r>
      <w:r w:rsidRPr="00A06472">
        <w:t>”</w:t>
      </w:r>
    </w:p>
    <w:p w14:paraId="79EBA5A0" w14:textId="77777777" w:rsidR="00381C1C" w:rsidRPr="00E44CE0" w:rsidRDefault="00381C1C" w:rsidP="00381C1C">
      <w:pPr>
        <w:pStyle w:val="a"/>
        <w:rPr>
          <w:lang w:eastAsia="zh-CN"/>
        </w:rPr>
      </w:pPr>
      <w:r w:rsidRPr="00A06472">
        <w:rPr>
          <w:lang w:eastAsia="zh-CN"/>
        </w:rPr>
        <w:t xml:space="preserve">3GPP </w:t>
      </w:r>
      <w:r w:rsidRPr="00FE1866">
        <w:rPr>
          <w:lang w:val="en-US"/>
        </w:rPr>
        <w:t>TS 38.114</w:t>
      </w:r>
      <w:r>
        <w:rPr>
          <w:lang w:val="en-US"/>
        </w:rPr>
        <w:t>. “</w:t>
      </w:r>
      <w:r w:rsidRPr="00870706">
        <w:rPr>
          <w:lang w:val="en-US"/>
        </w:rPr>
        <w:t xml:space="preserve">NR; Repeaters </w:t>
      </w:r>
      <w:proofErr w:type="spellStart"/>
      <w:r w:rsidRPr="00870706">
        <w:rPr>
          <w:lang w:val="en-US"/>
        </w:rPr>
        <w:t>ElectroMagnetic</w:t>
      </w:r>
      <w:proofErr w:type="spellEnd"/>
      <w:r w:rsidRPr="00870706">
        <w:rPr>
          <w:lang w:val="en-US"/>
        </w:rPr>
        <w:t xml:space="preserve"> Compatibility (EMC)</w:t>
      </w:r>
      <w:r>
        <w:rPr>
          <w:lang w:val="en-US"/>
        </w:rPr>
        <w:t>”</w:t>
      </w:r>
    </w:p>
    <w:p w14:paraId="603DDDEA" w14:textId="77777777" w:rsidR="00381C1C" w:rsidRPr="00E44CE0" w:rsidRDefault="00381C1C" w:rsidP="00381C1C">
      <w:pPr>
        <w:pStyle w:val="a"/>
        <w:rPr>
          <w:lang w:eastAsia="zh-CN"/>
        </w:rPr>
      </w:pPr>
      <w:r w:rsidRPr="00A06472">
        <w:rPr>
          <w:lang w:eastAsia="zh-CN"/>
        </w:rPr>
        <w:t xml:space="preserve">3GPP </w:t>
      </w:r>
      <w:r w:rsidRPr="00101A99">
        <w:rPr>
          <w:lang w:val="en-US"/>
        </w:rPr>
        <w:t>TS 38.106</w:t>
      </w:r>
      <w:r>
        <w:rPr>
          <w:lang w:val="en-US"/>
        </w:rPr>
        <w:t>. “</w:t>
      </w:r>
      <w:r w:rsidRPr="00870706">
        <w:rPr>
          <w:lang w:val="en-US"/>
        </w:rPr>
        <w:t>NR repeater radio transmission and reception</w:t>
      </w:r>
      <w:r>
        <w:rPr>
          <w:lang w:val="en-US"/>
        </w:rPr>
        <w:t>”</w:t>
      </w:r>
    </w:p>
    <w:p w14:paraId="40773E56" w14:textId="77777777" w:rsidR="00381C1C" w:rsidRPr="00E110C5" w:rsidRDefault="00381C1C" w:rsidP="00381C1C">
      <w:pPr>
        <w:pStyle w:val="a"/>
        <w:rPr>
          <w:lang w:eastAsia="zh-CN"/>
        </w:rPr>
      </w:pPr>
      <w:r w:rsidRPr="00A06472">
        <w:rPr>
          <w:lang w:eastAsia="zh-CN"/>
        </w:rPr>
        <w:t xml:space="preserve">3GPP </w:t>
      </w:r>
      <w:r w:rsidRPr="00101A99">
        <w:rPr>
          <w:lang w:val="en-US"/>
        </w:rPr>
        <w:t>TS 38.115-2</w:t>
      </w:r>
      <w:r>
        <w:rPr>
          <w:lang w:val="en-US"/>
        </w:rPr>
        <w:t>. “</w:t>
      </w:r>
      <w:r w:rsidRPr="00870706">
        <w:rPr>
          <w:lang w:val="en-US"/>
        </w:rPr>
        <w:t>NR; Repeater conformance testing - Part 2: Radiated conformance testing</w:t>
      </w:r>
      <w:r>
        <w:rPr>
          <w:lang w:val="en-US"/>
        </w:rPr>
        <w:t>”</w:t>
      </w:r>
    </w:p>
    <w:p w14:paraId="3884AA64" w14:textId="2CC15176" w:rsidR="00E110C5" w:rsidRPr="00E110C5" w:rsidRDefault="00E110C5" w:rsidP="00381C1C">
      <w:pPr>
        <w:pStyle w:val="a"/>
        <w:rPr>
          <w:lang w:eastAsia="zh-CN"/>
        </w:rPr>
      </w:pPr>
      <w:r w:rsidRPr="00A06472">
        <w:rPr>
          <w:lang w:eastAsia="zh-CN"/>
        </w:rPr>
        <w:t xml:space="preserve">3GPP </w:t>
      </w:r>
      <w:r w:rsidRPr="00FE1866">
        <w:rPr>
          <w:lang w:val="en-US"/>
        </w:rPr>
        <w:t>TS 38.11</w:t>
      </w:r>
      <w:r>
        <w:rPr>
          <w:lang w:val="en-US"/>
        </w:rPr>
        <w:t>3. “</w:t>
      </w:r>
      <w:r w:rsidRPr="00E110C5">
        <w:rPr>
          <w:lang w:val="en-US"/>
        </w:rPr>
        <w:t xml:space="preserve">NR; Base Station (BS) </w:t>
      </w:r>
      <w:proofErr w:type="spellStart"/>
      <w:r w:rsidRPr="00E110C5">
        <w:rPr>
          <w:lang w:val="en-US"/>
        </w:rPr>
        <w:t>ElectroMagnetic</w:t>
      </w:r>
      <w:proofErr w:type="spellEnd"/>
      <w:r w:rsidRPr="00E110C5">
        <w:rPr>
          <w:lang w:val="en-US"/>
        </w:rPr>
        <w:t xml:space="preserve"> Compatibility (EMC)</w:t>
      </w:r>
      <w:r>
        <w:rPr>
          <w:lang w:val="en-US"/>
        </w:rPr>
        <w:t>”</w:t>
      </w:r>
    </w:p>
    <w:p w14:paraId="5121D487" w14:textId="5282EE84" w:rsidR="00E110C5" w:rsidRPr="00E110C5" w:rsidRDefault="00E110C5" w:rsidP="00381C1C">
      <w:pPr>
        <w:pStyle w:val="a"/>
        <w:rPr>
          <w:lang w:eastAsia="zh-CN"/>
        </w:rPr>
      </w:pPr>
      <w:r w:rsidRPr="00A06472">
        <w:rPr>
          <w:lang w:eastAsia="zh-CN"/>
        </w:rPr>
        <w:t xml:space="preserve">3GPP </w:t>
      </w:r>
      <w:r w:rsidRPr="00FE1866">
        <w:rPr>
          <w:lang w:val="en-US"/>
        </w:rPr>
        <w:t>TS 38.1</w:t>
      </w:r>
      <w:r>
        <w:rPr>
          <w:lang w:val="en-US"/>
        </w:rPr>
        <w:t>75. “N</w:t>
      </w:r>
      <w:r w:rsidRPr="00E110C5">
        <w:rPr>
          <w:lang w:val="en-US"/>
        </w:rPr>
        <w:t>R; Integrated Access and Backhaul (IAB) Electromagnetic Compatibility (EMC)</w:t>
      </w:r>
      <w:r>
        <w:rPr>
          <w:lang w:val="en-US"/>
        </w:rPr>
        <w:t>”</w:t>
      </w:r>
    </w:p>
    <w:p w14:paraId="05FCC3F0" w14:textId="6961B719" w:rsidR="00E110C5" w:rsidRPr="00E44CE0" w:rsidRDefault="00E110C5" w:rsidP="00381C1C">
      <w:pPr>
        <w:pStyle w:val="a"/>
        <w:rPr>
          <w:lang w:eastAsia="zh-CN"/>
        </w:rPr>
      </w:pPr>
      <w:r w:rsidRPr="004801D4">
        <w:rPr>
          <w:lang w:val="en-US" w:eastAsia="zh-CN"/>
        </w:rPr>
        <w:lastRenderedPageBreak/>
        <w:t>R4-2305188</w:t>
      </w:r>
      <w:r>
        <w:rPr>
          <w:lang w:val="en-US" w:eastAsia="zh-CN"/>
        </w:rPr>
        <w:t>. “</w:t>
      </w:r>
      <w:r w:rsidRPr="00E110C5">
        <w:rPr>
          <w:lang w:val="en-US" w:eastAsia="zh-CN"/>
        </w:rPr>
        <w:t>EMC of NCR</w:t>
      </w:r>
      <w:r>
        <w:rPr>
          <w:lang w:val="en-US" w:eastAsia="zh-CN"/>
        </w:rPr>
        <w:t>”</w:t>
      </w:r>
    </w:p>
    <w:p w14:paraId="1E3888FA" w14:textId="73601F36" w:rsidR="00381C1C" w:rsidRDefault="00381C1C" w:rsidP="00E110C5">
      <w:pPr>
        <w:pStyle w:val="a"/>
        <w:rPr>
          <w:lang w:eastAsia="zh-CN"/>
        </w:rPr>
      </w:pPr>
      <w:r>
        <w:rPr>
          <w:lang w:val="en-US"/>
        </w:rPr>
        <w:t>ITU-R SM.329. “</w:t>
      </w:r>
      <w:r w:rsidRPr="00C45D60">
        <w:rPr>
          <w:lang w:val="en-US"/>
        </w:rPr>
        <w:t>Unwanted emissions in the spurious domain</w:t>
      </w:r>
      <w:r>
        <w:rPr>
          <w:lang w:val="en-US"/>
        </w:rPr>
        <w:t>”</w:t>
      </w:r>
    </w:p>
    <w:sectPr w:rsidR="00381C1C" w:rsidSect="002077E7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6088C" w14:textId="77777777" w:rsidR="00E8331E" w:rsidRDefault="00E8331E">
      <w:r>
        <w:separator/>
      </w:r>
    </w:p>
  </w:endnote>
  <w:endnote w:type="continuationSeparator" w:id="0">
    <w:p w14:paraId="7A63B070" w14:textId="77777777" w:rsidR="00E8331E" w:rsidRDefault="00E8331E">
      <w:r>
        <w:continuationSeparator/>
      </w:r>
    </w:p>
  </w:endnote>
  <w:endnote w:type="continuationNotice" w:id="1">
    <w:p w14:paraId="60986393" w14:textId="77777777" w:rsidR="00E8331E" w:rsidRDefault="00E833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2FE50" w14:textId="77777777" w:rsidR="00E8331E" w:rsidRDefault="00E8331E">
      <w:r>
        <w:separator/>
      </w:r>
    </w:p>
  </w:footnote>
  <w:footnote w:type="continuationSeparator" w:id="0">
    <w:p w14:paraId="4B8BF1B0" w14:textId="77777777" w:rsidR="00E8331E" w:rsidRDefault="00E8331E">
      <w:r>
        <w:continuationSeparator/>
      </w:r>
    </w:p>
  </w:footnote>
  <w:footnote w:type="continuationNotice" w:id="1">
    <w:p w14:paraId="3CBBC5CF" w14:textId="77777777" w:rsidR="00E8331E" w:rsidRDefault="00E833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7B12218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02B3E79"/>
    <w:multiLevelType w:val="multilevel"/>
    <w:tmpl w:val="12E40B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E78BE"/>
    <w:multiLevelType w:val="hybridMultilevel"/>
    <w:tmpl w:val="41ACB6AE"/>
    <w:lvl w:ilvl="0" w:tplc="0C50C0A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702B7E"/>
    <w:multiLevelType w:val="multilevel"/>
    <w:tmpl w:val="27702B7E"/>
    <w:lvl w:ilvl="0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2CD63886"/>
    <w:multiLevelType w:val="hybridMultilevel"/>
    <w:tmpl w:val="604227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7" w15:restartNumberingAfterBreak="0">
    <w:nsid w:val="3C6A63E6"/>
    <w:multiLevelType w:val="hybridMultilevel"/>
    <w:tmpl w:val="572C9E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DE03BC"/>
    <w:multiLevelType w:val="multilevel"/>
    <w:tmpl w:val="3EDE03BC"/>
    <w:lvl w:ilvl="0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 w15:restartNumberingAfterBreak="0">
    <w:nsid w:val="40222AE4"/>
    <w:multiLevelType w:val="multilevel"/>
    <w:tmpl w:val="40222A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F05A6"/>
    <w:multiLevelType w:val="hybridMultilevel"/>
    <w:tmpl w:val="CEB0F4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2" w15:restartNumberingAfterBreak="0">
    <w:nsid w:val="4E3F002A"/>
    <w:multiLevelType w:val="hybridMultilevel"/>
    <w:tmpl w:val="A23C59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797FB7"/>
    <w:multiLevelType w:val="multilevel"/>
    <w:tmpl w:val="50797F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4B9043F"/>
    <w:multiLevelType w:val="hybridMultilevel"/>
    <w:tmpl w:val="5AD4E866"/>
    <w:lvl w:ilvl="0" w:tplc="918E992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8" w15:restartNumberingAfterBreak="0">
    <w:nsid w:val="5CD35912"/>
    <w:multiLevelType w:val="hybridMultilevel"/>
    <w:tmpl w:val="44D0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FB2B5C"/>
    <w:multiLevelType w:val="hybridMultilevel"/>
    <w:tmpl w:val="4288B8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A84EE2"/>
    <w:multiLevelType w:val="hybridMultilevel"/>
    <w:tmpl w:val="D15AE6D0"/>
    <w:lvl w:ilvl="0" w:tplc="699C1F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5296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6A4648C"/>
    <w:multiLevelType w:val="hybridMultilevel"/>
    <w:tmpl w:val="BD6EDE32"/>
    <w:lvl w:ilvl="0" w:tplc="EF56774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88546A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8372887">
    <w:abstractNumId w:val="17"/>
  </w:num>
  <w:num w:numId="2" w16cid:durableId="1572276491">
    <w:abstractNumId w:val="24"/>
  </w:num>
  <w:num w:numId="3" w16cid:durableId="349140743">
    <w:abstractNumId w:val="23"/>
  </w:num>
  <w:num w:numId="4" w16cid:durableId="1661693401">
    <w:abstractNumId w:val="11"/>
  </w:num>
  <w:num w:numId="5" w16cid:durableId="884173310">
    <w:abstractNumId w:val="6"/>
  </w:num>
  <w:num w:numId="6" w16cid:durableId="1943566672">
    <w:abstractNumId w:val="14"/>
  </w:num>
  <w:num w:numId="7" w16cid:durableId="823737817">
    <w:abstractNumId w:val="19"/>
  </w:num>
  <w:num w:numId="8" w16cid:durableId="65880067">
    <w:abstractNumId w:val="23"/>
  </w:num>
  <w:num w:numId="9" w16cid:durableId="724066947">
    <w:abstractNumId w:val="18"/>
  </w:num>
  <w:num w:numId="10" w16cid:durableId="453596000">
    <w:abstractNumId w:val="12"/>
  </w:num>
  <w:num w:numId="11" w16cid:durableId="1574319566">
    <w:abstractNumId w:val="23"/>
  </w:num>
  <w:num w:numId="12" w16cid:durableId="734818718">
    <w:abstractNumId w:val="23"/>
  </w:num>
  <w:num w:numId="13" w16cid:durableId="106319863">
    <w:abstractNumId w:val="9"/>
  </w:num>
  <w:num w:numId="14" w16cid:durableId="133373735">
    <w:abstractNumId w:val="8"/>
  </w:num>
  <w:num w:numId="15" w16cid:durableId="2113277866">
    <w:abstractNumId w:val="4"/>
  </w:num>
  <w:num w:numId="16" w16cid:durableId="644315332">
    <w:abstractNumId w:val="7"/>
  </w:num>
  <w:num w:numId="17" w16cid:durableId="2009743343">
    <w:abstractNumId w:val="21"/>
  </w:num>
  <w:num w:numId="18" w16cid:durableId="1480920334">
    <w:abstractNumId w:val="23"/>
  </w:num>
  <w:num w:numId="19" w16cid:durableId="1976837506">
    <w:abstractNumId w:val="0"/>
  </w:num>
  <w:num w:numId="20" w16cid:durableId="92812135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26278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650939">
    <w:abstractNumId w:val="15"/>
  </w:num>
  <w:num w:numId="23" w16cid:durableId="2059164379">
    <w:abstractNumId w:val="23"/>
  </w:num>
  <w:num w:numId="24" w16cid:durableId="1901020177">
    <w:abstractNumId w:val="3"/>
  </w:num>
  <w:num w:numId="25" w16cid:durableId="1985040849">
    <w:abstractNumId w:val="22"/>
  </w:num>
  <w:num w:numId="26" w16cid:durableId="1340504596">
    <w:abstractNumId w:val="20"/>
  </w:num>
  <w:num w:numId="27" w16cid:durableId="1847553972">
    <w:abstractNumId w:val="2"/>
  </w:num>
  <w:num w:numId="28" w16cid:durableId="562375237">
    <w:abstractNumId w:val="16"/>
  </w:num>
  <w:num w:numId="29" w16cid:durableId="1611399542">
    <w:abstractNumId w:val="13"/>
  </w:num>
  <w:num w:numId="30" w16cid:durableId="2009476263">
    <w:abstractNumId w:val="5"/>
  </w:num>
  <w:num w:numId="31" w16cid:durableId="150341278">
    <w:abstractNumId w:val="1"/>
  </w:num>
  <w:num w:numId="32" w16cid:durableId="8178478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69215004">
    <w:abstractNumId w:val="1"/>
  </w:num>
  <w:num w:numId="34" w16cid:durableId="1184704592">
    <w:abstractNumId w:val="10"/>
  </w:num>
  <w:num w:numId="35" w16cid:durableId="56341956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558"/>
    <w:rsid w:val="0000188D"/>
    <w:rsid w:val="0000223E"/>
    <w:rsid w:val="00002265"/>
    <w:rsid w:val="0000258B"/>
    <w:rsid w:val="000029AC"/>
    <w:rsid w:val="00002DED"/>
    <w:rsid w:val="00002E43"/>
    <w:rsid w:val="0000331B"/>
    <w:rsid w:val="0000395A"/>
    <w:rsid w:val="00003B7C"/>
    <w:rsid w:val="000040C9"/>
    <w:rsid w:val="00004F8E"/>
    <w:rsid w:val="00005855"/>
    <w:rsid w:val="00005898"/>
    <w:rsid w:val="000059CA"/>
    <w:rsid w:val="00005ABF"/>
    <w:rsid w:val="00006CE5"/>
    <w:rsid w:val="000073B8"/>
    <w:rsid w:val="00007483"/>
    <w:rsid w:val="00007504"/>
    <w:rsid w:val="0000757F"/>
    <w:rsid w:val="00007763"/>
    <w:rsid w:val="00007C3F"/>
    <w:rsid w:val="00007CC8"/>
    <w:rsid w:val="00007DF5"/>
    <w:rsid w:val="0001015E"/>
    <w:rsid w:val="000106A7"/>
    <w:rsid w:val="000106AC"/>
    <w:rsid w:val="00010821"/>
    <w:rsid w:val="000109A4"/>
    <w:rsid w:val="00010DA2"/>
    <w:rsid w:val="00011008"/>
    <w:rsid w:val="00011A24"/>
    <w:rsid w:val="000122AD"/>
    <w:rsid w:val="00012463"/>
    <w:rsid w:val="00012B79"/>
    <w:rsid w:val="00012EE8"/>
    <w:rsid w:val="000130D6"/>
    <w:rsid w:val="000132A4"/>
    <w:rsid w:val="00013812"/>
    <w:rsid w:val="00013B2B"/>
    <w:rsid w:val="00013DAF"/>
    <w:rsid w:val="00014490"/>
    <w:rsid w:val="000158F7"/>
    <w:rsid w:val="00015C3E"/>
    <w:rsid w:val="000164B3"/>
    <w:rsid w:val="00016656"/>
    <w:rsid w:val="000167A1"/>
    <w:rsid w:val="000168D3"/>
    <w:rsid w:val="00016DE2"/>
    <w:rsid w:val="0001761A"/>
    <w:rsid w:val="00017893"/>
    <w:rsid w:val="00017A30"/>
    <w:rsid w:val="00017BA7"/>
    <w:rsid w:val="00017F44"/>
    <w:rsid w:val="00017F6E"/>
    <w:rsid w:val="0002026A"/>
    <w:rsid w:val="00020561"/>
    <w:rsid w:val="0002069B"/>
    <w:rsid w:val="000209E7"/>
    <w:rsid w:val="000211E2"/>
    <w:rsid w:val="0002141C"/>
    <w:rsid w:val="000216E0"/>
    <w:rsid w:val="00022E4A"/>
    <w:rsid w:val="0002301E"/>
    <w:rsid w:val="0002316D"/>
    <w:rsid w:val="00023187"/>
    <w:rsid w:val="00023244"/>
    <w:rsid w:val="00023C14"/>
    <w:rsid w:val="00023DCD"/>
    <w:rsid w:val="00023E83"/>
    <w:rsid w:val="00023F5F"/>
    <w:rsid w:val="000244F4"/>
    <w:rsid w:val="000248F2"/>
    <w:rsid w:val="000249F0"/>
    <w:rsid w:val="00024DA1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1D61"/>
    <w:rsid w:val="000325CF"/>
    <w:rsid w:val="00032905"/>
    <w:rsid w:val="00032C09"/>
    <w:rsid w:val="00033BAD"/>
    <w:rsid w:val="00033E51"/>
    <w:rsid w:val="00034007"/>
    <w:rsid w:val="00034061"/>
    <w:rsid w:val="000341B1"/>
    <w:rsid w:val="0003427B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53E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99C"/>
    <w:rsid w:val="00042BB8"/>
    <w:rsid w:val="0004339D"/>
    <w:rsid w:val="00043477"/>
    <w:rsid w:val="000435EA"/>
    <w:rsid w:val="00043B5B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810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6F9"/>
    <w:rsid w:val="0005277A"/>
    <w:rsid w:val="00052B1B"/>
    <w:rsid w:val="00053A2B"/>
    <w:rsid w:val="00053E07"/>
    <w:rsid w:val="00054295"/>
    <w:rsid w:val="000544E2"/>
    <w:rsid w:val="00054511"/>
    <w:rsid w:val="00054580"/>
    <w:rsid w:val="0005497B"/>
    <w:rsid w:val="00054A5F"/>
    <w:rsid w:val="00054D3E"/>
    <w:rsid w:val="00054E56"/>
    <w:rsid w:val="00055C90"/>
    <w:rsid w:val="00055D96"/>
    <w:rsid w:val="00055FCB"/>
    <w:rsid w:val="00056365"/>
    <w:rsid w:val="00056DC5"/>
    <w:rsid w:val="000576DC"/>
    <w:rsid w:val="000578CF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561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6EE"/>
    <w:rsid w:val="00066AC7"/>
    <w:rsid w:val="00066B95"/>
    <w:rsid w:val="00066BE5"/>
    <w:rsid w:val="00066D93"/>
    <w:rsid w:val="00066EA7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D54"/>
    <w:rsid w:val="00070E29"/>
    <w:rsid w:val="00070E69"/>
    <w:rsid w:val="00070EFB"/>
    <w:rsid w:val="00070F6D"/>
    <w:rsid w:val="00071066"/>
    <w:rsid w:val="000714F7"/>
    <w:rsid w:val="0007152D"/>
    <w:rsid w:val="000719E1"/>
    <w:rsid w:val="00071DAF"/>
    <w:rsid w:val="00071F41"/>
    <w:rsid w:val="00071FE0"/>
    <w:rsid w:val="000721B5"/>
    <w:rsid w:val="00072588"/>
    <w:rsid w:val="0007296B"/>
    <w:rsid w:val="00072A3A"/>
    <w:rsid w:val="00072B13"/>
    <w:rsid w:val="00072FD3"/>
    <w:rsid w:val="000730D4"/>
    <w:rsid w:val="00073226"/>
    <w:rsid w:val="00073AD8"/>
    <w:rsid w:val="00073E1B"/>
    <w:rsid w:val="000745B0"/>
    <w:rsid w:val="000748B1"/>
    <w:rsid w:val="0007536D"/>
    <w:rsid w:val="0007590E"/>
    <w:rsid w:val="00075D9A"/>
    <w:rsid w:val="000764EB"/>
    <w:rsid w:val="0007674A"/>
    <w:rsid w:val="000769CA"/>
    <w:rsid w:val="00076E99"/>
    <w:rsid w:val="000770AE"/>
    <w:rsid w:val="0007734F"/>
    <w:rsid w:val="00077529"/>
    <w:rsid w:val="00077627"/>
    <w:rsid w:val="00077905"/>
    <w:rsid w:val="00077A56"/>
    <w:rsid w:val="00077D57"/>
    <w:rsid w:val="00077E39"/>
    <w:rsid w:val="00080166"/>
    <w:rsid w:val="00080E87"/>
    <w:rsid w:val="00080FE9"/>
    <w:rsid w:val="00081087"/>
    <w:rsid w:val="000813E3"/>
    <w:rsid w:val="000814DB"/>
    <w:rsid w:val="00081582"/>
    <w:rsid w:val="000816AA"/>
    <w:rsid w:val="00081922"/>
    <w:rsid w:val="00081ADA"/>
    <w:rsid w:val="0008212F"/>
    <w:rsid w:val="00082406"/>
    <w:rsid w:val="000824EF"/>
    <w:rsid w:val="00082EFD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110"/>
    <w:rsid w:val="00085ADE"/>
    <w:rsid w:val="00085E73"/>
    <w:rsid w:val="00085FE5"/>
    <w:rsid w:val="000860F2"/>
    <w:rsid w:val="00086A42"/>
    <w:rsid w:val="00086CF1"/>
    <w:rsid w:val="0008730D"/>
    <w:rsid w:val="0008734C"/>
    <w:rsid w:val="000874DF"/>
    <w:rsid w:val="000878A6"/>
    <w:rsid w:val="000903CD"/>
    <w:rsid w:val="00090501"/>
    <w:rsid w:val="00090835"/>
    <w:rsid w:val="00090B0A"/>
    <w:rsid w:val="00090FD1"/>
    <w:rsid w:val="000910FF"/>
    <w:rsid w:val="000917B7"/>
    <w:rsid w:val="000921D2"/>
    <w:rsid w:val="00092416"/>
    <w:rsid w:val="00092535"/>
    <w:rsid w:val="000927A9"/>
    <w:rsid w:val="00092C21"/>
    <w:rsid w:val="00092CC4"/>
    <w:rsid w:val="00092CD9"/>
    <w:rsid w:val="00092CEE"/>
    <w:rsid w:val="00092E49"/>
    <w:rsid w:val="00092E5B"/>
    <w:rsid w:val="00092F1C"/>
    <w:rsid w:val="0009313F"/>
    <w:rsid w:val="00093299"/>
    <w:rsid w:val="000935FE"/>
    <w:rsid w:val="000937BC"/>
    <w:rsid w:val="00093BEC"/>
    <w:rsid w:val="000942AE"/>
    <w:rsid w:val="00094501"/>
    <w:rsid w:val="0009452A"/>
    <w:rsid w:val="00094639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97E83"/>
    <w:rsid w:val="000A03A9"/>
    <w:rsid w:val="000A065E"/>
    <w:rsid w:val="000A0664"/>
    <w:rsid w:val="000A06A3"/>
    <w:rsid w:val="000A0DBD"/>
    <w:rsid w:val="000A0E9A"/>
    <w:rsid w:val="000A0F42"/>
    <w:rsid w:val="000A118C"/>
    <w:rsid w:val="000A1AEE"/>
    <w:rsid w:val="000A1B62"/>
    <w:rsid w:val="000A1E1E"/>
    <w:rsid w:val="000A2D37"/>
    <w:rsid w:val="000A2DC5"/>
    <w:rsid w:val="000A322C"/>
    <w:rsid w:val="000A3788"/>
    <w:rsid w:val="000A3A03"/>
    <w:rsid w:val="000A3AE8"/>
    <w:rsid w:val="000A434E"/>
    <w:rsid w:val="000A44CD"/>
    <w:rsid w:val="000A467A"/>
    <w:rsid w:val="000A47FC"/>
    <w:rsid w:val="000A51F7"/>
    <w:rsid w:val="000A577F"/>
    <w:rsid w:val="000A5885"/>
    <w:rsid w:val="000A5918"/>
    <w:rsid w:val="000A5B85"/>
    <w:rsid w:val="000A5DE2"/>
    <w:rsid w:val="000A6800"/>
    <w:rsid w:val="000A6D7D"/>
    <w:rsid w:val="000A7239"/>
    <w:rsid w:val="000A7456"/>
    <w:rsid w:val="000A74F6"/>
    <w:rsid w:val="000A7522"/>
    <w:rsid w:val="000A7772"/>
    <w:rsid w:val="000A7B48"/>
    <w:rsid w:val="000A7D49"/>
    <w:rsid w:val="000B0910"/>
    <w:rsid w:val="000B0B29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33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28F"/>
    <w:rsid w:val="000B63F3"/>
    <w:rsid w:val="000B75FC"/>
    <w:rsid w:val="000B7B85"/>
    <w:rsid w:val="000C016A"/>
    <w:rsid w:val="000C0940"/>
    <w:rsid w:val="000C0BE5"/>
    <w:rsid w:val="000C0E18"/>
    <w:rsid w:val="000C13A8"/>
    <w:rsid w:val="000C18FB"/>
    <w:rsid w:val="000C1CF3"/>
    <w:rsid w:val="000C258E"/>
    <w:rsid w:val="000C2A42"/>
    <w:rsid w:val="000C3110"/>
    <w:rsid w:val="000C3683"/>
    <w:rsid w:val="000C39A9"/>
    <w:rsid w:val="000C3F38"/>
    <w:rsid w:val="000C3FC8"/>
    <w:rsid w:val="000C4560"/>
    <w:rsid w:val="000C505B"/>
    <w:rsid w:val="000C5658"/>
    <w:rsid w:val="000C6598"/>
    <w:rsid w:val="000C6EC2"/>
    <w:rsid w:val="000C6F06"/>
    <w:rsid w:val="000C704E"/>
    <w:rsid w:val="000C7138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D7DF5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DC0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76A"/>
    <w:rsid w:val="000F0871"/>
    <w:rsid w:val="000F0CA2"/>
    <w:rsid w:val="000F1162"/>
    <w:rsid w:val="000F13C1"/>
    <w:rsid w:val="000F1E14"/>
    <w:rsid w:val="000F2263"/>
    <w:rsid w:val="000F2467"/>
    <w:rsid w:val="000F2B32"/>
    <w:rsid w:val="000F2FB7"/>
    <w:rsid w:val="000F3224"/>
    <w:rsid w:val="000F3349"/>
    <w:rsid w:val="000F3706"/>
    <w:rsid w:val="000F37A3"/>
    <w:rsid w:val="000F37C2"/>
    <w:rsid w:val="000F3BF6"/>
    <w:rsid w:val="000F42B0"/>
    <w:rsid w:val="000F43DF"/>
    <w:rsid w:val="000F443E"/>
    <w:rsid w:val="000F466C"/>
    <w:rsid w:val="000F5083"/>
    <w:rsid w:val="000F5F4F"/>
    <w:rsid w:val="000F5F76"/>
    <w:rsid w:val="000F619A"/>
    <w:rsid w:val="000F6877"/>
    <w:rsid w:val="000F6A41"/>
    <w:rsid w:val="000F765C"/>
    <w:rsid w:val="000F76E7"/>
    <w:rsid w:val="000F7753"/>
    <w:rsid w:val="000F7A6E"/>
    <w:rsid w:val="000F7B38"/>
    <w:rsid w:val="000F7C7D"/>
    <w:rsid w:val="000F7DD6"/>
    <w:rsid w:val="000F7E02"/>
    <w:rsid w:val="000F7F83"/>
    <w:rsid w:val="00100075"/>
    <w:rsid w:val="00100340"/>
    <w:rsid w:val="00100676"/>
    <w:rsid w:val="00100C93"/>
    <w:rsid w:val="00100F0E"/>
    <w:rsid w:val="00100FE1"/>
    <w:rsid w:val="0010112D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5FBB"/>
    <w:rsid w:val="00106059"/>
    <w:rsid w:val="001066AA"/>
    <w:rsid w:val="001066B9"/>
    <w:rsid w:val="00106D66"/>
    <w:rsid w:val="00106DF9"/>
    <w:rsid w:val="00106E4A"/>
    <w:rsid w:val="00106EDC"/>
    <w:rsid w:val="00106F0C"/>
    <w:rsid w:val="00107965"/>
    <w:rsid w:val="001079B8"/>
    <w:rsid w:val="00107B27"/>
    <w:rsid w:val="00110179"/>
    <w:rsid w:val="00110192"/>
    <w:rsid w:val="001101A3"/>
    <w:rsid w:val="001110F4"/>
    <w:rsid w:val="0011116E"/>
    <w:rsid w:val="00111317"/>
    <w:rsid w:val="00111CA1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0"/>
    <w:rsid w:val="00116512"/>
    <w:rsid w:val="00117057"/>
    <w:rsid w:val="0011789A"/>
    <w:rsid w:val="00117D11"/>
    <w:rsid w:val="001202DE"/>
    <w:rsid w:val="001203C0"/>
    <w:rsid w:val="0012059E"/>
    <w:rsid w:val="00120687"/>
    <w:rsid w:val="00120DB7"/>
    <w:rsid w:val="00121E19"/>
    <w:rsid w:val="00121EF6"/>
    <w:rsid w:val="001224EE"/>
    <w:rsid w:val="00122C8D"/>
    <w:rsid w:val="00123018"/>
    <w:rsid w:val="00123097"/>
    <w:rsid w:val="0012321A"/>
    <w:rsid w:val="00123A36"/>
    <w:rsid w:val="00123B28"/>
    <w:rsid w:val="00123CC0"/>
    <w:rsid w:val="00124554"/>
    <w:rsid w:val="00124740"/>
    <w:rsid w:val="0012498B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395"/>
    <w:rsid w:val="0013158E"/>
    <w:rsid w:val="001315C3"/>
    <w:rsid w:val="00131689"/>
    <w:rsid w:val="001317BC"/>
    <w:rsid w:val="00131978"/>
    <w:rsid w:val="0013288F"/>
    <w:rsid w:val="00132DAC"/>
    <w:rsid w:val="00132F0E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331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AE"/>
    <w:rsid w:val="001415D3"/>
    <w:rsid w:val="00141B39"/>
    <w:rsid w:val="00141BC3"/>
    <w:rsid w:val="00141D45"/>
    <w:rsid w:val="001422F5"/>
    <w:rsid w:val="0014294C"/>
    <w:rsid w:val="00142962"/>
    <w:rsid w:val="00142AF1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BEC"/>
    <w:rsid w:val="00150C77"/>
    <w:rsid w:val="00150E5A"/>
    <w:rsid w:val="00150EBD"/>
    <w:rsid w:val="0015131F"/>
    <w:rsid w:val="001513A9"/>
    <w:rsid w:val="0015146E"/>
    <w:rsid w:val="001518A4"/>
    <w:rsid w:val="00151A9D"/>
    <w:rsid w:val="001521B0"/>
    <w:rsid w:val="001523D6"/>
    <w:rsid w:val="001529FE"/>
    <w:rsid w:val="00152ACB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B8E"/>
    <w:rsid w:val="00155EBD"/>
    <w:rsid w:val="0015623A"/>
    <w:rsid w:val="00156497"/>
    <w:rsid w:val="001566F1"/>
    <w:rsid w:val="00156990"/>
    <w:rsid w:val="00156C01"/>
    <w:rsid w:val="00156D88"/>
    <w:rsid w:val="001572C2"/>
    <w:rsid w:val="001573EE"/>
    <w:rsid w:val="0015758A"/>
    <w:rsid w:val="00157655"/>
    <w:rsid w:val="00157BAE"/>
    <w:rsid w:val="00157FA1"/>
    <w:rsid w:val="0016028A"/>
    <w:rsid w:val="00160577"/>
    <w:rsid w:val="00160D12"/>
    <w:rsid w:val="00161D71"/>
    <w:rsid w:val="001622EC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CA4"/>
    <w:rsid w:val="00164DB4"/>
    <w:rsid w:val="00164EDD"/>
    <w:rsid w:val="00164FE3"/>
    <w:rsid w:val="0016528A"/>
    <w:rsid w:val="00165444"/>
    <w:rsid w:val="001654CB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1D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7EE"/>
    <w:rsid w:val="00175A17"/>
    <w:rsid w:val="00175B93"/>
    <w:rsid w:val="00175C2F"/>
    <w:rsid w:val="00175D9D"/>
    <w:rsid w:val="001760D7"/>
    <w:rsid w:val="0017616A"/>
    <w:rsid w:val="00176275"/>
    <w:rsid w:val="00176464"/>
    <w:rsid w:val="00176A9B"/>
    <w:rsid w:val="00176F2D"/>
    <w:rsid w:val="00177056"/>
    <w:rsid w:val="001773E5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470"/>
    <w:rsid w:val="001829B5"/>
    <w:rsid w:val="00182C96"/>
    <w:rsid w:val="00183228"/>
    <w:rsid w:val="00183718"/>
    <w:rsid w:val="001838F2"/>
    <w:rsid w:val="001839D0"/>
    <w:rsid w:val="00183A8D"/>
    <w:rsid w:val="00184713"/>
    <w:rsid w:val="00185884"/>
    <w:rsid w:val="00185AB7"/>
    <w:rsid w:val="00185CDA"/>
    <w:rsid w:val="00185D53"/>
    <w:rsid w:val="00186B3F"/>
    <w:rsid w:val="00186D6C"/>
    <w:rsid w:val="00186EBE"/>
    <w:rsid w:val="00186EE9"/>
    <w:rsid w:val="0018718F"/>
    <w:rsid w:val="00187520"/>
    <w:rsid w:val="001877A4"/>
    <w:rsid w:val="00187897"/>
    <w:rsid w:val="00187D75"/>
    <w:rsid w:val="00190126"/>
    <w:rsid w:val="0019044D"/>
    <w:rsid w:val="00190794"/>
    <w:rsid w:val="00190C37"/>
    <w:rsid w:val="00191207"/>
    <w:rsid w:val="0019161E"/>
    <w:rsid w:val="001916D8"/>
    <w:rsid w:val="00191C05"/>
    <w:rsid w:val="0019216F"/>
    <w:rsid w:val="001924D4"/>
    <w:rsid w:val="001926C7"/>
    <w:rsid w:val="0019284C"/>
    <w:rsid w:val="00192A90"/>
    <w:rsid w:val="00192CE9"/>
    <w:rsid w:val="00192F05"/>
    <w:rsid w:val="00192FAB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537"/>
    <w:rsid w:val="00195640"/>
    <w:rsid w:val="00195654"/>
    <w:rsid w:val="001957DE"/>
    <w:rsid w:val="00196150"/>
    <w:rsid w:val="0019661F"/>
    <w:rsid w:val="00196832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030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5EE4"/>
    <w:rsid w:val="001A602C"/>
    <w:rsid w:val="001A6149"/>
    <w:rsid w:val="001A61D7"/>
    <w:rsid w:val="001A6224"/>
    <w:rsid w:val="001A62D1"/>
    <w:rsid w:val="001A6BB7"/>
    <w:rsid w:val="001A71FA"/>
    <w:rsid w:val="001A7501"/>
    <w:rsid w:val="001A771F"/>
    <w:rsid w:val="001A7B7F"/>
    <w:rsid w:val="001A7E89"/>
    <w:rsid w:val="001B01F8"/>
    <w:rsid w:val="001B0E4C"/>
    <w:rsid w:val="001B0ED0"/>
    <w:rsid w:val="001B1248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71E"/>
    <w:rsid w:val="001B4822"/>
    <w:rsid w:val="001B4CA0"/>
    <w:rsid w:val="001B52DA"/>
    <w:rsid w:val="001B5361"/>
    <w:rsid w:val="001B562D"/>
    <w:rsid w:val="001B5B82"/>
    <w:rsid w:val="001B645F"/>
    <w:rsid w:val="001B64C0"/>
    <w:rsid w:val="001B6D85"/>
    <w:rsid w:val="001B7361"/>
    <w:rsid w:val="001B7B88"/>
    <w:rsid w:val="001C06DA"/>
    <w:rsid w:val="001C06F3"/>
    <w:rsid w:val="001C0842"/>
    <w:rsid w:val="001C0C8E"/>
    <w:rsid w:val="001C0E91"/>
    <w:rsid w:val="001C1461"/>
    <w:rsid w:val="001C1540"/>
    <w:rsid w:val="001C1902"/>
    <w:rsid w:val="001C1911"/>
    <w:rsid w:val="001C1B28"/>
    <w:rsid w:val="001C1C9D"/>
    <w:rsid w:val="001C1EB6"/>
    <w:rsid w:val="001C1FFD"/>
    <w:rsid w:val="001C2826"/>
    <w:rsid w:val="001C2CEB"/>
    <w:rsid w:val="001C2F1E"/>
    <w:rsid w:val="001C33D0"/>
    <w:rsid w:val="001C4417"/>
    <w:rsid w:val="001C48A3"/>
    <w:rsid w:val="001C49CA"/>
    <w:rsid w:val="001C4C1F"/>
    <w:rsid w:val="001C59FB"/>
    <w:rsid w:val="001C5ABA"/>
    <w:rsid w:val="001C5C1E"/>
    <w:rsid w:val="001C6287"/>
    <w:rsid w:val="001C6301"/>
    <w:rsid w:val="001C753A"/>
    <w:rsid w:val="001C756B"/>
    <w:rsid w:val="001C77DB"/>
    <w:rsid w:val="001C78BB"/>
    <w:rsid w:val="001C7BF9"/>
    <w:rsid w:val="001C7DB0"/>
    <w:rsid w:val="001C7F29"/>
    <w:rsid w:val="001D000F"/>
    <w:rsid w:val="001D02AE"/>
    <w:rsid w:val="001D042F"/>
    <w:rsid w:val="001D048E"/>
    <w:rsid w:val="001D06B6"/>
    <w:rsid w:val="001D0ED1"/>
    <w:rsid w:val="001D0EED"/>
    <w:rsid w:val="001D12E0"/>
    <w:rsid w:val="001D13C8"/>
    <w:rsid w:val="001D1494"/>
    <w:rsid w:val="001D29C5"/>
    <w:rsid w:val="001D2D3E"/>
    <w:rsid w:val="001D2DDC"/>
    <w:rsid w:val="001D2E99"/>
    <w:rsid w:val="001D3136"/>
    <w:rsid w:val="001D3778"/>
    <w:rsid w:val="001D398A"/>
    <w:rsid w:val="001D3FE8"/>
    <w:rsid w:val="001D4138"/>
    <w:rsid w:val="001D46FF"/>
    <w:rsid w:val="001D4BC3"/>
    <w:rsid w:val="001D5770"/>
    <w:rsid w:val="001D58A0"/>
    <w:rsid w:val="001D58CB"/>
    <w:rsid w:val="001D5F43"/>
    <w:rsid w:val="001D5FCB"/>
    <w:rsid w:val="001D6168"/>
    <w:rsid w:val="001D63F6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89F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DA2"/>
    <w:rsid w:val="001E3FE4"/>
    <w:rsid w:val="001E4049"/>
    <w:rsid w:val="001E41F3"/>
    <w:rsid w:val="001E4394"/>
    <w:rsid w:val="001E463E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6A00"/>
    <w:rsid w:val="001E7128"/>
    <w:rsid w:val="001E7244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2ADE"/>
    <w:rsid w:val="001F352B"/>
    <w:rsid w:val="001F35E9"/>
    <w:rsid w:val="001F36EC"/>
    <w:rsid w:val="001F38CB"/>
    <w:rsid w:val="001F38E3"/>
    <w:rsid w:val="001F3B8F"/>
    <w:rsid w:val="001F3B9C"/>
    <w:rsid w:val="001F3C98"/>
    <w:rsid w:val="001F3CB2"/>
    <w:rsid w:val="001F4BF2"/>
    <w:rsid w:val="001F4C4A"/>
    <w:rsid w:val="001F4E16"/>
    <w:rsid w:val="001F4F58"/>
    <w:rsid w:val="001F5030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565"/>
    <w:rsid w:val="001F797C"/>
    <w:rsid w:val="001F7C6D"/>
    <w:rsid w:val="001F7CB1"/>
    <w:rsid w:val="002013B9"/>
    <w:rsid w:val="002017B4"/>
    <w:rsid w:val="00201E9D"/>
    <w:rsid w:val="0020217B"/>
    <w:rsid w:val="00202745"/>
    <w:rsid w:val="002027EA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C26"/>
    <w:rsid w:val="00205DBD"/>
    <w:rsid w:val="00205FCF"/>
    <w:rsid w:val="002066E0"/>
    <w:rsid w:val="002067FE"/>
    <w:rsid w:val="00206AE6"/>
    <w:rsid w:val="00206B34"/>
    <w:rsid w:val="00206CD2"/>
    <w:rsid w:val="00206F90"/>
    <w:rsid w:val="00207012"/>
    <w:rsid w:val="00207516"/>
    <w:rsid w:val="0020756C"/>
    <w:rsid w:val="00207799"/>
    <w:rsid w:val="002077E7"/>
    <w:rsid w:val="00207922"/>
    <w:rsid w:val="0021002B"/>
    <w:rsid w:val="002101AB"/>
    <w:rsid w:val="00210741"/>
    <w:rsid w:val="002107C5"/>
    <w:rsid w:val="002108D4"/>
    <w:rsid w:val="00210AB0"/>
    <w:rsid w:val="00210DE4"/>
    <w:rsid w:val="0021170A"/>
    <w:rsid w:val="00212E12"/>
    <w:rsid w:val="00212EF8"/>
    <w:rsid w:val="0021329E"/>
    <w:rsid w:val="00213307"/>
    <w:rsid w:val="00213CCF"/>
    <w:rsid w:val="002148B3"/>
    <w:rsid w:val="00214ECD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55D"/>
    <w:rsid w:val="0021771E"/>
    <w:rsid w:val="00217907"/>
    <w:rsid w:val="00217CE3"/>
    <w:rsid w:val="00217D3B"/>
    <w:rsid w:val="002202E0"/>
    <w:rsid w:val="00220529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B3B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EF7"/>
    <w:rsid w:val="00230FCA"/>
    <w:rsid w:val="00231073"/>
    <w:rsid w:val="0023135C"/>
    <w:rsid w:val="0023190E"/>
    <w:rsid w:val="002319BC"/>
    <w:rsid w:val="00231F5D"/>
    <w:rsid w:val="002326E7"/>
    <w:rsid w:val="0023324F"/>
    <w:rsid w:val="00233480"/>
    <w:rsid w:val="0023362D"/>
    <w:rsid w:val="00233E47"/>
    <w:rsid w:val="0023435F"/>
    <w:rsid w:val="00234517"/>
    <w:rsid w:val="00234597"/>
    <w:rsid w:val="00234B74"/>
    <w:rsid w:val="00234C85"/>
    <w:rsid w:val="00234CED"/>
    <w:rsid w:val="00234CF8"/>
    <w:rsid w:val="002356BB"/>
    <w:rsid w:val="00235717"/>
    <w:rsid w:val="00235868"/>
    <w:rsid w:val="0023590E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085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77A"/>
    <w:rsid w:val="002428AE"/>
    <w:rsid w:val="00242AF4"/>
    <w:rsid w:val="00242D66"/>
    <w:rsid w:val="00242F7F"/>
    <w:rsid w:val="002432E0"/>
    <w:rsid w:val="002433C1"/>
    <w:rsid w:val="002434A1"/>
    <w:rsid w:val="00243939"/>
    <w:rsid w:val="00243F53"/>
    <w:rsid w:val="00244095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15A"/>
    <w:rsid w:val="002512C1"/>
    <w:rsid w:val="00251772"/>
    <w:rsid w:val="0025189F"/>
    <w:rsid w:val="00251BE3"/>
    <w:rsid w:val="00251C8C"/>
    <w:rsid w:val="00251DBA"/>
    <w:rsid w:val="002521E4"/>
    <w:rsid w:val="002522A0"/>
    <w:rsid w:val="002522C0"/>
    <w:rsid w:val="0025251A"/>
    <w:rsid w:val="00252D89"/>
    <w:rsid w:val="002536F7"/>
    <w:rsid w:val="00253A56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57EEE"/>
    <w:rsid w:val="0025B7C0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7E"/>
    <w:rsid w:val="002627B5"/>
    <w:rsid w:val="002627FF"/>
    <w:rsid w:val="00262C22"/>
    <w:rsid w:val="00262C45"/>
    <w:rsid w:val="00262C80"/>
    <w:rsid w:val="00262D2C"/>
    <w:rsid w:val="00262D9B"/>
    <w:rsid w:val="00262E4F"/>
    <w:rsid w:val="00262FC5"/>
    <w:rsid w:val="0026309C"/>
    <w:rsid w:val="002630D7"/>
    <w:rsid w:val="0026350E"/>
    <w:rsid w:val="002638FD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6DF8"/>
    <w:rsid w:val="002671A4"/>
    <w:rsid w:val="00267691"/>
    <w:rsid w:val="00267FF7"/>
    <w:rsid w:val="002700E1"/>
    <w:rsid w:val="002700FE"/>
    <w:rsid w:val="00270155"/>
    <w:rsid w:val="0027034F"/>
    <w:rsid w:val="002708A8"/>
    <w:rsid w:val="00270A8E"/>
    <w:rsid w:val="00270E30"/>
    <w:rsid w:val="00270F88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2E67"/>
    <w:rsid w:val="00273226"/>
    <w:rsid w:val="002734B5"/>
    <w:rsid w:val="00273903"/>
    <w:rsid w:val="00274395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6F4E"/>
    <w:rsid w:val="00277295"/>
    <w:rsid w:val="00277301"/>
    <w:rsid w:val="0027739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02"/>
    <w:rsid w:val="002813AA"/>
    <w:rsid w:val="00281543"/>
    <w:rsid w:val="00281779"/>
    <w:rsid w:val="00281782"/>
    <w:rsid w:val="00281CBF"/>
    <w:rsid w:val="00281D24"/>
    <w:rsid w:val="00281DA1"/>
    <w:rsid w:val="00281DA4"/>
    <w:rsid w:val="002825DB"/>
    <w:rsid w:val="002828D6"/>
    <w:rsid w:val="00282A70"/>
    <w:rsid w:val="00282BAD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9B8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0B9"/>
    <w:rsid w:val="00290822"/>
    <w:rsid w:val="00290AEE"/>
    <w:rsid w:val="00290D71"/>
    <w:rsid w:val="00290F6B"/>
    <w:rsid w:val="002912D4"/>
    <w:rsid w:val="00291569"/>
    <w:rsid w:val="00291715"/>
    <w:rsid w:val="00291810"/>
    <w:rsid w:val="00291883"/>
    <w:rsid w:val="00291A2A"/>
    <w:rsid w:val="00291A75"/>
    <w:rsid w:val="00291B9E"/>
    <w:rsid w:val="00291F7C"/>
    <w:rsid w:val="002922EA"/>
    <w:rsid w:val="0029233A"/>
    <w:rsid w:val="00292F0D"/>
    <w:rsid w:val="002936B7"/>
    <w:rsid w:val="0029381C"/>
    <w:rsid w:val="00293B7D"/>
    <w:rsid w:val="00294309"/>
    <w:rsid w:val="002947AE"/>
    <w:rsid w:val="00295587"/>
    <w:rsid w:val="00295728"/>
    <w:rsid w:val="00295F07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194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7"/>
    <w:rsid w:val="002A596A"/>
    <w:rsid w:val="002A5AE6"/>
    <w:rsid w:val="002A5BB0"/>
    <w:rsid w:val="002A5CF1"/>
    <w:rsid w:val="002A5ED2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39A"/>
    <w:rsid w:val="002B0686"/>
    <w:rsid w:val="002B0FBE"/>
    <w:rsid w:val="002B16AC"/>
    <w:rsid w:val="002B19F9"/>
    <w:rsid w:val="002B1C8F"/>
    <w:rsid w:val="002B2172"/>
    <w:rsid w:val="002B2482"/>
    <w:rsid w:val="002B25F4"/>
    <w:rsid w:val="002B2636"/>
    <w:rsid w:val="002B29A0"/>
    <w:rsid w:val="002B2CF5"/>
    <w:rsid w:val="002B2DF5"/>
    <w:rsid w:val="002B31CA"/>
    <w:rsid w:val="002B32BF"/>
    <w:rsid w:val="002B3560"/>
    <w:rsid w:val="002B3B57"/>
    <w:rsid w:val="002B3F1A"/>
    <w:rsid w:val="002B41F3"/>
    <w:rsid w:val="002B4425"/>
    <w:rsid w:val="002B4F64"/>
    <w:rsid w:val="002B52C7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B7A67"/>
    <w:rsid w:val="002C0284"/>
    <w:rsid w:val="002C02C1"/>
    <w:rsid w:val="002C048F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1C9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5EB5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AE7"/>
    <w:rsid w:val="002D3B1E"/>
    <w:rsid w:val="002D3CBD"/>
    <w:rsid w:val="002D3F92"/>
    <w:rsid w:val="002D4823"/>
    <w:rsid w:val="002D5386"/>
    <w:rsid w:val="002D54B7"/>
    <w:rsid w:val="002D57F6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1F8C"/>
    <w:rsid w:val="002E1FE1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B2E"/>
    <w:rsid w:val="002F347D"/>
    <w:rsid w:val="002F3954"/>
    <w:rsid w:val="002F3FCE"/>
    <w:rsid w:val="002F44EB"/>
    <w:rsid w:val="002F4A43"/>
    <w:rsid w:val="002F5375"/>
    <w:rsid w:val="002F54DE"/>
    <w:rsid w:val="002F56B8"/>
    <w:rsid w:val="002F5D0C"/>
    <w:rsid w:val="002F5F0A"/>
    <w:rsid w:val="002F6082"/>
    <w:rsid w:val="002F6398"/>
    <w:rsid w:val="002F6505"/>
    <w:rsid w:val="002F6608"/>
    <w:rsid w:val="002F6BEB"/>
    <w:rsid w:val="002F6BED"/>
    <w:rsid w:val="002F6CAC"/>
    <w:rsid w:val="002F7033"/>
    <w:rsid w:val="002F7479"/>
    <w:rsid w:val="002F7505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551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2E27"/>
    <w:rsid w:val="00303777"/>
    <w:rsid w:val="003038BD"/>
    <w:rsid w:val="003038EB"/>
    <w:rsid w:val="00303AA2"/>
    <w:rsid w:val="00303FFC"/>
    <w:rsid w:val="003042D9"/>
    <w:rsid w:val="00304503"/>
    <w:rsid w:val="0030462B"/>
    <w:rsid w:val="0030489E"/>
    <w:rsid w:val="003049FD"/>
    <w:rsid w:val="00304A40"/>
    <w:rsid w:val="00305021"/>
    <w:rsid w:val="003051E2"/>
    <w:rsid w:val="00305653"/>
    <w:rsid w:val="0030589D"/>
    <w:rsid w:val="00305B42"/>
    <w:rsid w:val="00305FF1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29F"/>
    <w:rsid w:val="003113DD"/>
    <w:rsid w:val="003115D5"/>
    <w:rsid w:val="00311FB2"/>
    <w:rsid w:val="00312175"/>
    <w:rsid w:val="00312AAD"/>
    <w:rsid w:val="00312B7E"/>
    <w:rsid w:val="00312BA6"/>
    <w:rsid w:val="00312F7A"/>
    <w:rsid w:val="00313025"/>
    <w:rsid w:val="0031336F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D33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6EA5"/>
    <w:rsid w:val="00317161"/>
    <w:rsid w:val="0031717A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A78"/>
    <w:rsid w:val="00323B1F"/>
    <w:rsid w:val="003249E6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3D4"/>
    <w:rsid w:val="003317B1"/>
    <w:rsid w:val="0033186E"/>
    <w:rsid w:val="0033230A"/>
    <w:rsid w:val="003326C0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230"/>
    <w:rsid w:val="003406F7"/>
    <w:rsid w:val="00340D13"/>
    <w:rsid w:val="00341522"/>
    <w:rsid w:val="00341581"/>
    <w:rsid w:val="00341691"/>
    <w:rsid w:val="00341780"/>
    <w:rsid w:val="003418ED"/>
    <w:rsid w:val="00341BB7"/>
    <w:rsid w:val="00341D69"/>
    <w:rsid w:val="00341D71"/>
    <w:rsid w:val="00341D94"/>
    <w:rsid w:val="00341F40"/>
    <w:rsid w:val="003422DF"/>
    <w:rsid w:val="0034269B"/>
    <w:rsid w:val="003426B0"/>
    <w:rsid w:val="00342859"/>
    <w:rsid w:val="00342D3D"/>
    <w:rsid w:val="00342F5B"/>
    <w:rsid w:val="0034352A"/>
    <w:rsid w:val="00343B9B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BD7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1F3E"/>
    <w:rsid w:val="0035206C"/>
    <w:rsid w:val="003527AF"/>
    <w:rsid w:val="00352845"/>
    <w:rsid w:val="00352ACD"/>
    <w:rsid w:val="00352ACE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5910"/>
    <w:rsid w:val="003564E2"/>
    <w:rsid w:val="00356F50"/>
    <w:rsid w:val="003572A4"/>
    <w:rsid w:val="003573F2"/>
    <w:rsid w:val="0035766B"/>
    <w:rsid w:val="00357C43"/>
    <w:rsid w:val="003601BE"/>
    <w:rsid w:val="003601C9"/>
    <w:rsid w:val="00360290"/>
    <w:rsid w:val="00360473"/>
    <w:rsid w:val="00360558"/>
    <w:rsid w:val="00360582"/>
    <w:rsid w:val="00360776"/>
    <w:rsid w:val="003607A8"/>
    <w:rsid w:val="00360999"/>
    <w:rsid w:val="00360F5E"/>
    <w:rsid w:val="00361CB4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4F59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5BF"/>
    <w:rsid w:val="003706BE"/>
    <w:rsid w:val="00370B66"/>
    <w:rsid w:val="003715EA"/>
    <w:rsid w:val="00371866"/>
    <w:rsid w:val="00371AD0"/>
    <w:rsid w:val="00371D14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4FE"/>
    <w:rsid w:val="0037482A"/>
    <w:rsid w:val="00374C24"/>
    <w:rsid w:val="0037513F"/>
    <w:rsid w:val="003751D8"/>
    <w:rsid w:val="003752FB"/>
    <w:rsid w:val="00375AA9"/>
    <w:rsid w:val="00375C03"/>
    <w:rsid w:val="00375CE0"/>
    <w:rsid w:val="003766FA"/>
    <w:rsid w:val="0037676D"/>
    <w:rsid w:val="003771E3"/>
    <w:rsid w:val="00377591"/>
    <w:rsid w:val="00377A76"/>
    <w:rsid w:val="00380181"/>
    <w:rsid w:val="00380458"/>
    <w:rsid w:val="00380474"/>
    <w:rsid w:val="0038076C"/>
    <w:rsid w:val="00380977"/>
    <w:rsid w:val="00380FC7"/>
    <w:rsid w:val="00381011"/>
    <w:rsid w:val="00381448"/>
    <w:rsid w:val="00381C1C"/>
    <w:rsid w:val="00381FAA"/>
    <w:rsid w:val="00382223"/>
    <w:rsid w:val="0038233D"/>
    <w:rsid w:val="00382B4F"/>
    <w:rsid w:val="00382FBA"/>
    <w:rsid w:val="00383184"/>
    <w:rsid w:val="003834B6"/>
    <w:rsid w:val="0038368E"/>
    <w:rsid w:val="003836F7"/>
    <w:rsid w:val="003838BE"/>
    <w:rsid w:val="003840BC"/>
    <w:rsid w:val="0038420A"/>
    <w:rsid w:val="0038443A"/>
    <w:rsid w:val="00384D33"/>
    <w:rsid w:val="003857CB"/>
    <w:rsid w:val="003858D3"/>
    <w:rsid w:val="00386112"/>
    <w:rsid w:val="003862BE"/>
    <w:rsid w:val="00386386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0D40"/>
    <w:rsid w:val="003913A0"/>
    <w:rsid w:val="00391563"/>
    <w:rsid w:val="00391619"/>
    <w:rsid w:val="00391871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A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2B6"/>
    <w:rsid w:val="003A0BE0"/>
    <w:rsid w:val="003A0C39"/>
    <w:rsid w:val="003A0ECB"/>
    <w:rsid w:val="003A0F72"/>
    <w:rsid w:val="003A106F"/>
    <w:rsid w:val="003A107B"/>
    <w:rsid w:val="003A1160"/>
    <w:rsid w:val="003A1487"/>
    <w:rsid w:val="003A1F55"/>
    <w:rsid w:val="003A1FF0"/>
    <w:rsid w:val="003A25FC"/>
    <w:rsid w:val="003A2848"/>
    <w:rsid w:val="003A2EC6"/>
    <w:rsid w:val="003A306A"/>
    <w:rsid w:val="003A33DC"/>
    <w:rsid w:val="003A33EA"/>
    <w:rsid w:val="003A361C"/>
    <w:rsid w:val="003A3794"/>
    <w:rsid w:val="003A383B"/>
    <w:rsid w:val="003A3BC6"/>
    <w:rsid w:val="003A47D5"/>
    <w:rsid w:val="003A4CA2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0C8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A3B"/>
    <w:rsid w:val="003B2EC7"/>
    <w:rsid w:val="003B2FDE"/>
    <w:rsid w:val="003B34D7"/>
    <w:rsid w:val="003B4006"/>
    <w:rsid w:val="003B4039"/>
    <w:rsid w:val="003B4489"/>
    <w:rsid w:val="003B460F"/>
    <w:rsid w:val="003B466B"/>
    <w:rsid w:val="003B47D9"/>
    <w:rsid w:val="003B487E"/>
    <w:rsid w:val="003B5375"/>
    <w:rsid w:val="003B56A2"/>
    <w:rsid w:val="003B5B17"/>
    <w:rsid w:val="003B5BD3"/>
    <w:rsid w:val="003B5D8D"/>
    <w:rsid w:val="003B5E6B"/>
    <w:rsid w:val="003B6511"/>
    <w:rsid w:val="003B6597"/>
    <w:rsid w:val="003B674F"/>
    <w:rsid w:val="003B68E3"/>
    <w:rsid w:val="003B73D4"/>
    <w:rsid w:val="003B7949"/>
    <w:rsid w:val="003B7964"/>
    <w:rsid w:val="003B7A80"/>
    <w:rsid w:val="003C0AB6"/>
    <w:rsid w:val="003C0C8D"/>
    <w:rsid w:val="003C0CD5"/>
    <w:rsid w:val="003C0DC8"/>
    <w:rsid w:val="003C1792"/>
    <w:rsid w:val="003C1966"/>
    <w:rsid w:val="003C1E91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C26"/>
    <w:rsid w:val="003C5F24"/>
    <w:rsid w:val="003C62C3"/>
    <w:rsid w:val="003C661A"/>
    <w:rsid w:val="003C6C39"/>
    <w:rsid w:val="003C6FAF"/>
    <w:rsid w:val="003C707D"/>
    <w:rsid w:val="003C70A7"/>
    <w:rsid w:val="003C77B6"/>
    <w:rsid w:val="003D019B"/>
    <w:rsid w:val="003D01DB"/>
    <w:rsid w:val="003D0528"/>
    <w:rsid w:val="003D08E6"/>
    <w:rsid w:val="003D103A"/>
    <w:rsid w:val="003D117E"/>
    <w:rsid w:val="003D1212"/>
    <w:rsid w:val="003D18BF"/>
    <w:rsid w:val="003D1B5A"/>
    <w:rsid w:val="003D1E8B"/>
    <w:rsid w:val="003D1E8C"/>
    <w:rsid w:val="003D249E"/>
    <w:rsid w:val="003D266E"/>
    <w:rsid w:val="003D286E"/>
    <w:rsid w:val="003D29B8"/>
    <w:rsid w:val="003D2B13"/>
    <w:rsid w:val="003D31AA"/>
    <w:rsid w:val="003D33B2"/>
    <w:rsid w:val="003D3BE2"/>
    <w:rsid w:val="003D3FA4"/>
    <w:rsid w:val="003D3FB9"/>
    <w:rsid w:val="003D4352"/>
    <w:rsid w:val="003D43E9"/>
    <w:rsid w:val="003D484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D7FA0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01A"/>
    <w:rsid w:val="003E22FA"/>
    <w:rsid w:val="003E2353"/>
    <w:rsid w:val="003E306F"/>
    <w:rsid w:val="003E30FD"/>
    <w:rsid w:val="003E311F"/>
    <w:rsid w:val="003E340E"/>
    <w:rsid w:val="003E3573"/>
    <w:rsid w:val="003E4009"/>
    <w:rsid w:val="003E4350"/>
    <w:rsid w:val="003E441C"/>
    <w:rsid w:val="003E505A"/>
    <w:rsid w:val="003E50E5"/>
    <w:rsid w:val="003E52C8"/>
    <w:rsid w:val="003E5C23"/>
    <w:rsid w:val="003E5F0F"/>
    <w:rsid w:val="003E6012"/>
    <w:rsid w:val="003E619D"/>
    <w:rsid w:val="003E633A"/>
    <w:rsid w:val="003E64C9"/>
    <w:rsid w:val="003E658A"/>
    <w:rsid w:val="003E7484"/>
    <w:rsid w:val="003E7EAD"/>
    <w:rsid w:val="003F04C0"/>
    <w:rsid w:val="003F0621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96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4DDB"/>
    <w:rsid w:val="003F529D"/>
    <w:rsid w:val="003F54C4"/>
    <w:rsid w:val="003F5960"/>
    <w:rsid w:val="003F5E4C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2DCD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568C"/>
    <w:rsid w:val="0040622D"/>
    <w:rsid w:val="0040664B"/>
    <w:rsid w:val="00406B60"/>
    <w:rsid w:val="00407552"/>
    <w:rsid w:val="004077C5"/>
    <w:rsid w:val="00407B71"/>
    <w:rsid w:val="00407F5A"/>
    <w:rsid w:val="0041061C"/>
    <w:rsid w:val="004107E5"/>
    <w:rsid w:val="00410BFB"/>
    <w:rsid w:val="00410C1D"/>
    <w:rsid w:val="00410CB0"/>
    <w:rsid w:val="00410EEC"/>
    <w:rsid w:val="00411357"/>
    <w:rsid w:val="004116B8"/>
    <w:rsid w:val="00411F1F"/>
    <w:rsid w:val="00412293"/>
    <w:rsid w:val="0041235A"/>
    <w:rsid w:val="004124CA"/>
    <w:rsid w:val="00412FCC"/>
    <w:rsid w:val="0041310A"/>
    <w:rsid w:val="0041390E"/>
    <w:rsid w:val="00413C31"/>
    <w:rsid w:val="00413EB2"/>
    <w:rsid w:val="00414045"/>
    <w:rsid w:val="00414D1E"/>
    <w:rsid w:val="00414D5A"/>
    <w:rsid w:val="0041540D"/>
    <w:rsid w:val="0041582D"/>
    <w:rsid w:val="00416E52"/>
    <w:rsid w:val="00417013"/>
    <w:rsid w:val="004170FF"/>
    <w:rsid w:val="00417743"/>
    <w:rsid w:val="0041787D"/>
    <w:rsid w:val="00417DFF"/>
    <w:rsid w:val="0042033B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69A"/>
    <w:rsid w:val="00422AF6"/>
    <w:rsid w:val="00422F24"/>
    <w:rsid w:val="00422FBD"/>
    <w:rsid w:val="004233B4"/>
    <w:rsid w:val="0042469F"/>
    <w:rsid w:val="004246F8"/>
    <w:rsid w:val="00424A69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995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2B2E"/>
    <w:rsid w:val="004333D9"/>
    <w:rsid w:val="00433512"/>
    <w:rsid w:val="00433C70"/>
    <w:rsid w:val="00433CA5"/>
    <w:rsid w:val="00433CC4"/>
    <w:rsid w:val="00433D59"/>
    <w:rsid w:val="004340D5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D32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775"/>
    <w:rsid w:val="00446A70"/>
    <w:rsid w:val="00447357"/>
    <w:rsid w:val="00447419"/>
    <w:rsid w:val="0044789F"/>
    <w:rsid w:val="00447BA9"/>
    <w:rsid w:val="00447C6A"/>
    <w:rsid w:val="004503E7"/>
    <w:rsid w:val="00450688"/>
    <w:rsid w:val="00450984"/>
    <w:rsid w:val="00450B15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D1A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8C1"/>
    <w:rsid w:val="00461FD0"/>
    <w:rsid w:val="00462138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4A7"/>
    <w:rsid w:val="00465D4B"/>
    <w:rsid w:val="004662A4"/>
    <w:rsid w:val="004663BF"/>
    <w:rsid w:val="00466E61"/>
    <w:rsid w:val="00466F40"/>
    <w:rsid w:val="00466F72"/>
    <w:rsid w:val="00467037"/>
    <w:rsid w:val="004670A3"/>
    <w:rsid w:val="00467EB8"/>
    <w:rsid w:val="00467F1D"/>
    <w:rsid w:val="00467F9F"/>
    <w:rsid w:val="00467FEA"/>
    <w:rsid w:val="004713A0"/>
    <w:rsid w:val="004715FE"/>
    <w:rsid w:val="0047172D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28D"/>
    <w:rsid w:val="00475698"/>
    <w:rsid w:val="004757F8"/>
    <w:rsid w:val="0047680D"/>
    <w:rsid w:val="00476905"/>
    <w:rsid w:val="00476E60"/>
    <w:rsid w:val="00476F44"/>
    <w:rsid w:val="004770BF"/>
    <w:rsid w:val="00477239"/>
    <w:rsid w:val="00477684"/>
    <w:rsid w:val="0047792D"/>
    <w:rsid w:val="00477A61"/>
    <w:rsid w:val="00477B3C"/>
    <w:rsid w:val="00477C83"/>
    <w:rsid w:val="004801D4"/>
    <w:rsid w:val="004805C3"/>
    <w:rsid w:val="00480627"/>
    <w:rsid w:val="0048072B"/>
    <w:rsid w:val="004811A7"/>
    <w:rsid w:val="00481329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8CC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6AC8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2432"/>
    <w:rsid w:val="00492568"/>
    <w:rsid w:val="0049270D"/>
    <w:rsid w:val="0049275A"/>
    <w:rsid w:val="004927AC"/>
    <w:rsid w:val="00492AB0"/>
    <w:rsid w:val="00492BDD"/>
    <w:rsid w:val="0049336E"/>
    <w:rsid w:val="0049374F"/>
    <w:rsid w:val="004938DB"/>
    <w:rsid w:val="00493B59"/>
    <w:rsid w:val="00494066"/>
    <w:rsid w:val="004948CD"/>
    <w:rsid w:val="004949B0"/>
    <w:rsid w:val="00494DAB"/>
    <w:rsid w:val="00495C8B"/>
    <w:rsid w:val="00496495"/>
    <w:rsid w:val="004966BB"/>
    <w:rsid w:val="00496AA2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0EC7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DE2"/>
    <w:rsid w:val="004A4EDA"/>
    <w:rsid w:val="004A4F02"/>
    <w:rsid w:val="004A553D"/>
    <w:rsid w:val="004A5630"/>
    <w:rsid w:val="004A5B3D"/>
    <w:rsid w:val="004A5C0E"/>
    <w:rsid w:val="004A5CD2"/>
    <w:rsid w:val="004A6456"/>
    <w:rsid w:val="004A678F"/>
    <w:rsid w:val="004A6939"/>
    <w:rsid w:val="004A6C0F"/>
    <w:rsid w:val="004A6C7A"/>
    <w:rsid w:val="004A6C9F"/>
    <w:rsid w:val="004A6EAA"/>
    <w:rsid w:val="004A753A"/>
    <w:rsid w:val="004A7A90"/>
    <w:rsid w:val="004A7D3B"/>
    <w:rsid w:val="004B02CD"/>
    <w:rsid w:val="004B06D0"/>
    <w:rsid w:val="004B0A85"/>
    <w:rsid w:val="004B159D"/>
    <w:rsid w:val="004B179B"/>
    <w:rsid w:val="004B1BA9"/>
    <w:rsid w:val="004B1CBC"/>
    <w:rsid w:val="004B1F74"/>
    <w:rsid w:val="004B25D0"/>
    <w:rsid w:val="004B2FDC"/>
    <w:rsid w:val="004B3445"/>
    <w:rsid w:val="004B347E"/>
    <w:rsid w:val="004B3556"/>
    <w:rsid w:val="004B3750"/>
    <w:rsid w:val="004B443E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6F4"/>
    <w:rsid w:val="004C09B3"/>
    <w:rsid w:val="004C0BD0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4C75"/>
    <w:rsid w:val="004C541F"/>
    <w:rsid w:val="004C56D5"/>
    <w:rsid w:val="004C5A20"/>
    <w:rsid w:val="004C5DBF"/>
    <w:rsid w:val="004C5E82"/>
    <w:rsid w:val="004C5F69"/>
    <w:rsid w:val="004C66DD"/>
    <w:rsid w:val="004C6892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EEB"/>
    <w:rsid w:val="004D3F82"/>
    <w:rsid w:val="004D408F"/>
    <w:rsid w:val="004D41E4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8A6"/>
    <w:rsid w:val="004D7B47"/>
    <w:rsid w:val="004D7E16"/>
    <w:rsid w:val="004D7F44"/>
    <w:rsid w:val="004E0825"/>
    <w:rsid w:val="004E08EB"/>
    <w:rsid w:val="004E0936"/>
    <w:rsid w:val="004E0FA4"/>
    <w:rsid w:val="004E11A5"/>
    <w:rsid w:val="004E1673"/>
    <w:rsid w:val="004E1B69"/>
    <w:rsid w:val="004E1F1E"/>
    <w:rsid w:val="004E21A6"/>
    <w:rsid w:val="004E2319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B5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BC3"/>
    <w:rsid w:val="004E6D2A"/>
    <w:rsid w:val="004E6D85"/>
    <w:rsid w:val="004E6DAA"/>
    <w:rsid w:val="004E7CD3"/>
    <w:rsid w:val="004E7E3D"/>
    <w:rsid w:val="004F0609"/>
    <w:rsid w:val="004F0980"/>
    <w:rsid w:val="004F0A3C"/>
    <w:rsid w:val="004F1135"/>
    <w:rsid w:val="004F1906"/>
    <w:rsid w:val="004F1D0F"/>
    <w:rsid w:val="004F1E55"/>
    <w:rsid w:val="004F29D9"/>
    <w:rsid w:val="004F2AAE"/>
    <w:rsid w:val="004F2BE8"/>
    <w:rsid w:val="004F2F76"/>
    <w:rsid w:val="004F3051"/>
    <w:rsid w:val="004F33C5"/>
    <w:rsid w:val="004F33E7"/>
    <w:rsid w:val="004F39AE"/>
    <w:rsid w:val="004F3C04"/>
    <w:rsid w:val="004F3EB1"/>
    <w:rsid w:val="004F4049"/>
    <w:rsid w:val="004F42F0"/>
    <w:rsid w:val="004F44BC"/>
    <w:rsid w:val="004F48D5"/>
    <w:rsid w:val="004F4908"/>
    <w:rsid w:val="004F49DC"/>
    <w:rsid w:val="004F4A8F"/>
    <w:rsid w:val="004F4C25"/>
    <w:rsid w:val="004F4F4E"/>
    <w:rsid w:val="004F5304"/>
    <w:rsid w:val="004F54DB"/>
    <w:rsid w:val="004F558F"/>
    <w:rsid w:val="004F60ED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A3D"/>
    <w:rsid w:val="00501CAF"/>
    <w:rsid w:val="005022C5"/>
    <w:rsid w:val="005025A1"/>
    <w:rsid w:val="00502A2B"/>
    <w:rsid w:val="00502B5D"/>
    <w:rsid w:val="00503C83"/>
    <w:rsid w:val="00504255"/>
    <w:rsid w:val="0050483C"/>
    <w:rsid w:val="0050493B"/>
    <w:rsid w:val="005049FA"/>
    <w:rsid w:val="00504CAE"/>
    <w:rsid w:val="00504CD3"/>
    <w:rsid w:val="0050567C"/>
    <w:rsid w:val="00505D27"/>
    <w:rsid w:val="00505F06"/>
    <w:rsid w:val="005064DE"/>
    <w:rsid w:val="00506693"/>
    <w:rsid w:val="005067A0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73A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A43"/>
    <w:rsid w:val="00514C6A"/>
    <w:rsid w:val="00514F3A"/>
    <w:rsid w:val="00515006"/>
    <w:rsid w:val="0051517B"/>
    <w:rsid w:val="00515C0F"/>
    <w:rsid w:val="00515D05"/>
    <w:rsid w:val="00516322"/>
    <w:rsid w:val="00516934"/>
    <w:rsid w:val="00516ABE"/>
    <w:rsid w:val="00517126"/>
    <w:rsid w:val="005174F0"/>
    <w:rsid w:val="005176D5"/>
    <w:rsid w:val="00520303"/>
    <w:rsid w:val="005206E9"/>
    <w:rsid w:val="00521016"/>
    <w:rsid w:val="00521149"/>
    <w:rsid w:val="005211D6"/>
    <w:rsid w:val="0052127E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9C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00EC"/>
    <w:rsid w:val="00531024"/>
    <w:rsid w:val="005310ED"/>
    <w:rsid w:val="00531351"/>
    <w:rsid w:val="005317B5"/>
    <w:rsid w:val="00531C10"/>
    <w:rsid w:val="00532403"/>
    <w:rsid w:val="0053272E"/>
    <w:rsid w:val="005333B4"/>
    <w:rsid w:val="005333CE"/>
    <w:rsid w:val="005333FA"/>
    <w:rsid w:val="00533429"/>
    <w:rsid w:val="005338C5"/>
    <w:rsid w:val="005338F8"/>
    <w:rsid w:val="00533D6F"/>
    <w:rsid w:val="005343DE"/>
    <w:rsid w:val="00534C98"/>
    <w:rsid w:val="00534FA9"/>
    <w:rsid w:val="00534FFB"/>
    <w:rsid w:val="00535102"/>
    <w:rsid w:val="00535339"/>
    <w:rsid w:val="00535985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48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1A4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B88"/>
    <w:rsid w:val="00552D1E"/>
    <w:rsid w:val="00552EF8"/>
    <w:rsid w:val="0055320C"/>
    <w:rsid w:val="00553326"/>
    <w:rsid w:val="00553781"/>
    <w:rsid w:val="005539BC"/>
    <w:rsid w:val="00554E6E"/>
    <w:rsid w:val="0055546C"/>
    <w:rsid w:val="00555C29"/>
    <w:rsid w:val="00555C36"/>
    <w:rsid w:val="00555CD1"/>
    <w:rsid w:val="00556392"/>
    <w:rsid w:val="00556945"/>
    <w:rsid w:val="00557715"/>
    <w:rsid w:val="00557F0E"/>
    <w:rsid w:val="0056005C"/>
    <w:rsid w:val="00560531"/>
    <w:rsid w:val="0056093C"/>
    <w:rsid w:val="00560986"/>
    <w:rsid w:val="005609CC"/>
    <w:rsid w:val="00560B19"/>
    <w:rsid w:val="00560C34"/>
    <w:rsid w:val="00560DB8"/>
    <w:rsid w:val="005612B6"/>
    <w:rsid w:val="005616C7"/>
    <w:rsid w:val="00561768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409"/>
    <w:rsid w:val="0056368A"/>
    <w:rsid w:val="005637AF"/>
    <w:rsid w:val="0056390C"/>
    <w:rsid w:val="00563DCC"/>
    <w:rsid w:val="00563F4F"/>
    <w:rsid w:val="00564402"/>
    <w:rsid w:val="005645F7"/>
    <w:rsid w:val="00564E6B"/>
    <w:rsid w:val="00565071"/>
    <w:rsid w:val="005651E0"/>
    <w:rsid w:val="005654ED"/>
    <w:rsid w:val="00565F0C"/>
    <w:rsid w:val="005661D7"/>
    <w:rsid w:val="00566E0A"/>
    <w:rsid w:val="005673CC"/>
    <w:rsid w:val="005674D6"/>
    <w:rsid w:val="00567B19"/>
    <w:rsid w:val="00567B98"/>
    <w:rsid w:val="00567BF5"/>
    <w:rsid w:val="0057078D"/>
    <w:rsid w:val="00570E6C"/>
    <w:rsid w:val="005715E0"/>
    <w:rsid w:val="005717B4"/>
    <w:rsid w:val="005717CB"/>
    <w:rsid w:val="00571927"/>
    <w:rsid w:val="00571B99"/>
    <w:rsid w:val="005721B9"/>
    <w:rsid w:val="00572C79"/>
    <w:rsid w:val="00572F6C"/>
    <w:rsid w:val="005732A4"/>
    <w:rsid w:val="005739DC"/>
    <w:rsid w:val="00573CE9"/>
    <w:rsid w:val="00574002"/>
    <w:rsid w:val="005740E6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6D01"/>
    <w:rsid w:val="0057741D"/>
    <w:rsid w:val="00577706"/>
    <w:rsid w:val="00577771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534"/>
    <w:rsid w:val="005815B7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634"/>
    <w:rsid w:val="0058473D"/>
    <w:rsid w:val="00584770"/>
    <w:rsid w:val="00584CA7"/>
    <w:rsid w:val="00584CBD"/>
    <w:rsid w:val="0058502D"/>
    <w:rsid w:val="005855D9"/>
    <w:rsid w:val="005856C0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7B4"/>
    <w:rsid w:val="00590B46"/>
    <w:rsid w:val="00590E40"/>
    <w:rsid w:val="005911AE"/>
    <w:rsid w:val="00591395"/>
    <w:rsid w:val="005913FD"/>
    <w:rsid w:val="00591667"/>
    <w:rsid w:val="0059185D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705"/>
    <w:rsid w:val="00595CAD"/>
    <w:rsid w:val="00595D91"/>
    <w:rsid w:val="0059618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ABB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60C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051"/>
    <w:rsid w:val="005B052E"/>
    <w:rsid w:val="005B0971"/>
    <w:rsid w:val="005B0CB6"/>
    <w:rsid w:val="005B0CC0"/>
    <w:rsid w:val="005B0EB4"/>
    <w:rsid w:val="005B1231"/>
    <w:rsid w:val="005B1344"/>
    <w:rsid w:val="005B1738"/>
    <w:rsid w:val="005B173E"/>
    <w:rsid w:val="005B1AF8"/>
    <w:rsid w:val="005B1B28"/>
    <w:rsid w:val="005B1D04"/>
    <w:rsid w:val="005B2007"/>
    <w:rsid w:val="005B210E"/>
    <w:rsid w:val="005B23F2"/>
    <w:rsid w:val="005B27B5"/>
    <w:rsid w:val="005B298C"/>
    <w:rsid w:val="005B2A77"/>
    <w:rsid w:val="005B2B64"/>
    <w:rsid w:val="005B3076"/>
    <w:rsid w:val="005B30FF"/>
    <w:rsid w:val="005B33A9"/>
    <w:rsid w:val="005B3532"/>
    <w:rsid w:val="005B376F"/>
    <w:rsid w:val="005B395A"/>
    <w:rsid w:val="005B3BA4"/>
    <w:rsid w:val="005B3F51"/>
    <w:rsid w:val="005B408A"/>
    <w:rsid w:val="005B42D3"/>
    <w:rsid w:val="005B430A"/>
    <w:rsid w:val="005B4505"/>
    <w:rsid w:val="005B45AD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313"/>
    <w:rsid w:val="005B77B1"/>
    <w:rsid w:val="005B7EA6"/>
    <w:rsid w:val="005C0074"/>
    <w:rsid w:val="005C0492"/>
    <w:rsid w:val="005C051B"/>
    <w:rsid w:val="005C0B5E"/>
    <w:rsid w:val="005C16CC"/>
    <w:rsid w:val="005C1CC7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8F4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ACA"/>
    <w:rsid w:val="005D1EAA"/>
    <w:rsid w:val="005D2016"/>
    <w:rsid w:val="005D2166"/>
    <w:rsid w:val="005D24F4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5F8C"/>
    <w:rsid w:val="005D6345"/>
    <w:rsid w:val="005D63AB"/>
    <w:rsid w:val="005D64FB"/>
    <w:rsid w:val="005D6518"/>
    <w:rsid w:val="005D66E4"/>
    <w:rsid w:val="005D6EC9"/>
    <w:rsid w:val="005D738D"/>
    <w:rsid w:val="005D74AA"/>
    <w:rsid w:val="005D76ED"/>
    <w:rsid w:val="005D7B15"/>
    <w:rsid w:val="005D7F3D"/>
    <w:rsid w:val="005E00CA"/>
    <w:rsid w:val="005E01F2"/>
    <w:rsid w:val="005E023C"/>
    <w:rsid w:val="005E0532"/>
    <w:rsid w:val="005E0F73"/>
    <w:rsid w:val="005E119F"/>
    <w:rsid w:val="005E1450"/>
    <w:rsid w:val="005E16B0"/>
    <w:rsid w:val="005E1795"/>
    <w:rsid w:val="005E1918"/>
    <w:rsid w:val="005E19B2"/>
    <w:rsid w:val="005E1D5C"/>
    <w:rsid w:val="005E1E7D"/>
    <w:rsid w:val="005E20AA"/>
    <w:rsid w:val="005E28F4"/>
    <w:rsid w:val="005E2C44"/>
    <w:rsid w:val="005E2DCA"/>
    <w:rsid w:val="005E2F66"/>
    <w:rsid w:val="005E3110"/>
    <w:rsid w:val="005E34AD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674"/>
    <w:rsid w:val="005E7C77"/>
    <w:rsid w:val="005E7DDF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1D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4C79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12AE"/>
    <w:rsid w:val="0060204D"/>
    <w:rsid w:val="0060244E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3A04"/>
    <w:rsid w:val="0060413B"/>
    <w:rsid w:val="00604736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DB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4D2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268"/>
    <w:rsid w:val="006207CA"/>
    <w:rsid w:val="00620A05"/>
    <w:rsid w:val="00620C28"/>
    <w:rsid w:val="00620F33"/>
    <w:rsid w:val="00621776"/>
    <w:rsid w:val="00621DA7"/>
    <w:rsid w:val="00622447"/>
    <w:rsid w:val="006225A2"/>
    <w:rsid w:val="00622763"/>
    <w:rsid w:val="00622930"/>
    <w:rsid w:val="006229E7"/>
    <w:rsid w:val="0062326E"/>
    <w:rsid w:val="00623659"/>
    <w:rsid w:val="006239BB"/>
    <w:rsid w:val="00623FB5"/>
    <w:rsid w:val="0062420A"/>
    <w:rsid w:val="00624948"/>
    <w:rsid w:val="006249B6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0A"/>
    <w:rsid w:val="0063329B"/>
    <w:rsid w:val="00633A72"/>
    <w:rsid w:val="00633B31"/>
    <w:rsid w:val="00633C59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A8A"/>
    <w:rsid w:val="00635B1E"/>
    <w:rsid w:val="00635BC1"/>
    <w:rsid w:val="00635BDE"/>
    <w:rsid w:val="00635FD7"/>
    <w:rsid w:val="0063631E"/>
    <w:rsid w:val="00636902"/>
    <w:rsid w:val="00636C6F"/>
    <w:rsid w:val="00636D1E"/>
    <w:rsid w:val="00637713"/>
    <w:rsid w:val="006377F2"/>
    <w:rsid w:val="00637971"/>
    <w:rsid w:val="00637A09"/>
    <w:rsid w:val="00640B85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431"/>
    <w:rsid w:val="0064455F"/>
    <w:rsid w:val="006447AD"/>
    <w:rsid w:val="006447D5"/>
    <w:rsid w:val="0064487B"/>
    <w:rsid w:val="006448A1"/>
    <w:rsid w:val="00645545"/>
    <w:rsid w:val="00645751"/>
    <w:rsid w:val="00645773"/>
    <w:rsid w:val="00645B9A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EED"/>
    <w:rsid w:val="00650F40"/>
    <w:rsid w:val="006512C9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3E2F"/>
    <w:rsid w:val="00654171"/>
    <w:rsid w:val="006541A7"/>
    <w:rsid w:val="00654340"/>
    <w:rsid w:val="00654D03"/>
    <w:rsid w:val="0065548C"/>
    <w:rsid w:val="006560AE"/>
    <w:rsid w:val="00656137"/>
    <w:rsid w:val="00656241"/>
    <w:rsid w:val="00656541"/>
    <w:rsid w:val="0065692F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0B83"/>
    <w:rsid w:val="00660E33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A61"/>
    <w:rsid w:val="00664B26"/>
    <w:rsid w:val="00664D98"/>
    <w:rsid w:val="00664E3A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439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197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365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3E7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2EC7"/>
    <w:rsid w:val="006838CC"/>
    <w:rsid w:val="00684088"/>
    <w:rsid w:val="006841D4"/>
    <w:rsid w:val="0068424B"/>
    <w:rsid w:val="006844B3"/>
    <w:rsid w:val="0068460A"/>
    <w:rsid w:val="00684A3D"/>
    <w:rsid w:val="00684B58"/>
    <w:rsid w:val="00684CB7"/>
    <w:rsid w:val="00684D41"/>
    <w:rsid w:val="00684E76"/>
    <w:rsid w:val="0068562C"/>
    <w:rsid w:val="006856A0"/>
    <w:rsid w:val="00685C8B"/>
    <w:rsid w:val="006862F0"/>
    <w:rsid w:val="006863F3"/>
    <w:rsid w:val="00686C77"/>
    <w:rsid w:val="00686D6F"/>
    <w:rsid w:val="00687483"/>
    <w:rsid w:val="00687A7F"/>
    <w:rsid w:val="00690BD4"/>
    <w:rsid w:val="00690C95"/>
    <w:rsid w:val="00690D21"/>
    <w:rsid w:val="00690E23"/>
    <w:rsid w:val="006917C3"/>
    <w:rsid w:val="006917C7"/>
    <w:rsid w:val="00691C07"/>
    <w:rsid w:val="0069238A"/>
    <w:rsid w:val="006927D6"/>
    <w:rsid w:val="00692A9C"/>
    <w:rsid w:val="00692AF3"/>
    <w:rsid w:val="00692BA7"/>
    <w:rsid w:val="00692EB5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65B"/>
    <w:rsid w:val="00694DBA"/>
    <w:rsid w:val="00694E9A"/>
    <w:rsid w:val="00695041"/>
    <w:rsid w:val="0069560F"/>
    <w:rsid w:val="00695846"/>
    <w:rsid w:val="006959AA"/>
    <w:rsid w:val="00695B96"/>
    <w:rsid w:val="00696020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093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B2B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26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0E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D12"/>
    <w:rsid w:val="006B3EBF"/>
    <w:rsid w:val="006B3F6E"/>
    <w:rsid w:val="006B400D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16A"/>
    <w:rsid w:val="006B72FC"/>
    <w:rsid w:val="006B78CB"/>
    <w:rsid w:val="006B7A5C"/>
    <w:rsid w:val="006B7A80"/>
    <w:rsid w:val="006C0727"/>
    <w:rsid w:val="006C0859"/>
    <w:rsid w:val="006C0EBC"/>
    <w:rsid w:val="006C1373"/>
    <w:rsid w:val="006C184D"/>
    <w:rsid w:val="006C1A4B"/>
    <w:rsid w:val="006C1E98"/>
    <w:rsid w:val="006C2010"/>
    <w:rsid w:val="006C2196"/>
    <w:rsid w:val="006C252A"/>
    <w:rsid w:val="006C2ECA"/>
    <w:rsid w:val="006C2F79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E70"/>
    <w:rsid w:val="006D008D"/>
    <w:rsid w:val="006D05B6"/>
    <w:rsid w:val="006D0835"/>
    <w:rsid w:val="006D0A01"/>
    <w:rsid w:val="006D0E94"/>
    <w:rsid w:val="006D12E6"/>
    <w:rsid w:val="006D1419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4"/>
    <w:rsid w:val="006D3EBC"/>
    <w:rsid w:val="006D3F7C"/>
    <w:rsid w:val="006D4995"/>
    <w:rsid w:val="006D4BF7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240"/>
    <w:rsid w:val="006E0699"/>
    <w:rsid w:val="006E0940"/>
    <w:rsid w:val="006E0B25"/>
    <w:rsid w:val="006E0F08"/>
    <w:rsid w:val="006E1076"/>
    <w:rsid w:val="006E120D"/>
    <w:rsid w:val="006E1ED5"/>
    <w:rsid w:val="006E1FEB"/>
    <w:rsid w:val="006E20F7"/>
    <w:rsid w:val="006E21FB"/>
    <w:rsid w:val="006E2E90"/>
    <w:rsid w:val="006E2E91"/>
    <w:rsid w:val="006E3151"/>
    <w:rsid w:val="006E3195"/>
    <w:rsid w:val="006E3270"/>
    <w:rsid w:val="006E34D2"/>
    <w:rsid w:val="006E36A6"/>
    <w:rsid w:val="006E3907"/>
    <w:rsid w:val="006E3A82"/>
    <w:rsid w:val="006E3C0D"/>
    <w:rsid w:val="006E3D1D"/>
    <w:rsid w:val="006E43F4"/>
    <w:rsid w:val="006E4569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8D"/>
    <w:rsid w:val="006E609D"/>
    <w:rsid w:val="006E6207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49"/>
    <w:rsid w:val="006F13C7"/>
    <w:rsid w:val="006F157D"/>
    <w:rsid w:val="006F16F4"/>
    <w:rsid w:val="006F1971"/>
    <w:rsid w:val="006F1CDE"/>
    <w:rsid w:val="006F1CDF"/>
    <w:rsid w:val="006F1EC8"/>
    <w:rsid w:val="006F218C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4E52"/>
    <w:rsid w:val="006F5EBB"/>
    <w:rsid w:val="006F616C"/>
    <w:rsid w:val="006F6BAA"/>
    <w:rsid w:val="006F7480"/>
    <w:rsid w:val="006F78F4"/>
    <w:rsid w:val="006F7968"/>
    <w:rsid w:val="006F7E28"/>
    <w:rsid w:val="0070002E"/>
    <w:rsid w:val="00700348"/>
    <w:rsid w:val="0070091A"/>
    <w:rsid w:val="00700B19"/>
    <w:rsid w:val="0070164B"/>
    <w:rsid w:val="00701AC6"/>
    <w:rsid w:val="00701D34"/>
    <w:rsid w:val="00701E92"/>
    <w:rsid w:val="00701F7B"/>
    <w:rsid w:val="007023B8"/>
    <w:rsid w:val="007023C9"/>
    <w:rsid w:val="007027FF"/>
    <w:rsid w:val="00702A34"/>
    <w:rsid w:val="00702C80"/>
    <w:rsid w:val="00702D6C"/>
    <w:rsid w:val="0070342F"/>
    <w:rsid w:val="0070376F"/>
    <w:rsid w:val="00703A27"/>
    <w:rsid w:val="00703E2A"/>
    <w:rsid w:val="00703F69"/>
    <w:rsid w:val="007043E1"/>
    <w:rsid w:val="007049A2"/>
    <w:rsid w:val="00704C41"/>
    <w:rsid w:val="00704E56"/>
    <w:rsid w:val="00705110"/>
    <w:rsid w:val="00705483"/>
    <w:rsid w:val="00705571"/>
    <w:rsid w:val="007056B6"/>
    <w:rsid w:val="007057DD"/>
    <w:rsid w:val="00705C12"/>
    <w:rsid w:val="00705D88"/>
    <w:rsid w:val="00705EA5"/>
    <w:rsid w:val="00705EFF"/>
    <w:rsid w:val="00705F84"/>
    <w:rsid w:val="00706437"/>
    <w:rsid w:val="00706468"/>
    <w:rsid w:val="00706502"/>
    <w:rsid w:val="00706DA6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7A"/>
    <w:rsid w:val="0071468C"/>
    <w:rsid w:val="00714FE2"/>
    <w:rsid w:val="007158C0"/>
    <w:rsid w:val="007159F5"/>
    <w:rsid w:val="00715DDD"/>
    <w:rsid w:val="00715ECF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966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07A"/>
    <w:rsid w:val="00722264"/>
    <w:rsid w:val="00722431"/>
    <w:rsid w:val="00722713"/>
    <w:rsid w:val="007234E9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1DA"/>
    <w:rsid w:val="00727FC2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841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5DD9"/>
    <w:rsid w:val="00735E5C"/>
    <w:rsid w:val="00736357"/>
    <w:rsid w:val="007365E4"/>
    <w:rsid w:val="00736DDE"/>
    <w:rsid w:val="00736E80"/>
    <w:rsid w:val="007370AD"/>
    <w:rsid w:val="007374DE"/>
    <w:rsid w:val="0073772D"/>
    <w:rsid w:val="00740180"/>
    <w:rsid w:val="00740377"/>
    <w:rsid w:val="00740556"/>
    <w:rsid w:val="00740967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5D"/>
    <w:rsid w:val="00743C95"/>
    <w:rsid w:val="00743D27"/>
    <w:rsid w:val="00743F2F"/>
    <w:rsid w:val="007441A0"/>
    <w:rsid w:val="007444B6"/>
    <w:rsid w:val="00744512"/>
    <w:rsid w:val="00744647"/>
    <w:rsid w:val="00744942"/>
    <w:rsid w:val="00744A8D"/>
    <w:rsid w:val="00745396"/>
    <w:rsid w:val="00745699"/>
    <w:rsid w:val="00745B04"/>
    <w:rsid w:val="00745CFF"/>
    <w:rsid w:val="007463EE"/>
    <w:rsid w:val="007465C3"/>
    <w:rsid w:val="00746848"/>
    <w:rsid w:val="007468AB"/>
    <w:rsid w:val="00746FDC"/>
    <w:rsid w:val="00747012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143"/>
    <w:rsid w:val="00751180"/>
    <w:rsid w:val="007513CD"/>
    <w:rsid w:val="007515EA"/>
    <w:rsid w:val="007518C8"/>
    <w:rsid w:val="00752187"/>
    <w:rsid w:val="00752251"/>
    <w:rsid w:val="0075236C"/>
    <w:rsid w:val="00752398"/>
    <w:rsid w:val="00752574"/>
    <w:rsid w:val="007528D0"/>
    <w:rsid w:val="00752BBB"/>
    <w:rsid w:val="00752DA2"/>
    <w:rsid w:val="00752E7E"/>
    <w:rsid w:val="00752FB5"/>
    <w:rsid w:val="00753068"/>
    <w:rsid w:val="007534BA"/>
    <w:rsid w:val="0075360A"/>
    <w:rsid w:val="00753680"/>
    <w:rsid w:val="007537BD"/>
    <w:rsid w:val="00753878"/>
    <w:rsid w:val="00753F20"/>
    <w:rsid w:val="0075436E"/>
    <w:rsid w:val="0075449A"/>
    <w:rsid w:val="00755475"/>
    <w:rsid w:val="00755879"/>
    <w:rsid w:val="00756BCF"/>
    <w:rsid w:val="00757435"/>
    <w:rsid w:val="00757593"/>
    <w:rsid w:val="007575A9"/>
    <w:rsid w:val="0075767F"/>
    <w:rsid w:val="00757946"/>
    <w:rsid w:val="007579D1"/>
    <w:rsid w:val="007601CA"/>
    <w:rsid w:val="0076087C"/>
    <w:rsid w:val="00760CF7"/>
    <w:rsid w:val="0076115E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3F32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6CB2"/>
    <w:rsid w:val="00767236"/>
    <w:rsid w:val="0076767C"/>
    <w:rsid w:val="007677F1"/>
    <w:rsid w:val="007677FB"/>
    <w:rsid w:val="00767AF0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99C"/>
    <w:rsid w:val="00771C93"/>
    <w:rsid w:val="007722C4"/>
    <w:rsid w:val="00772525"/>
    <w:rsid w:val="007727F9"/>
    <w:rsid w:val="00773CE0"/>
    <w:rsid w:val="00773E11"/>
    <w:rsid w:val="00774363"/>
    <w:rsid w:val="00774B7C"/>
    <w:rsid w:val="00774C8B"/>
    <w:rsid w:val="0077534C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C73"/>
    <w:rsid w:val="00783E53"/>
    <w:rsid w:val="0078420C"/>
    <w:rsid w:val="007846BB"/>
    <w:rsid w:val="00784E80"/>
    <w:rsid w:val="00785330"/>
    <w:rsid w:val="00785647"/>
    <w:rsid w:val="0078567D"/>
    <w:rsid w:val="007856B7"/>
    <w:rsid w:val="00785DE9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87C18"/>
    <w:rsid w:val="00790329"/>
    <w:rsid w:val="007904E8"/>
    <w:rsid w:val="00790F83"/>
    <w:rsid w:val="00790FE1"/>
    <w:rsid w:val="007916EF"/>
    <w:rsid w:val="00791CE5"/>
    <w:rsid w:val="00791F29"/>
    <w:rsid w:val="00792C00"/>
    <w:rsid w:val="00792D4D"/>
    <w:rsid w:val="0079328B"/>
    <w:rsid w:val="00793508"/>
    <w:rsid w:val="0079355F"/>
    <w:rsid w:val="00794436"/>
    <w:rsid w:val="0079485A"/>
    <w:rsid w:val="00794A9C"/>
    <w:rsid w:val="00795234"/>
    <w:rsid w:val="0079573B"/>
    <w:rsid w:val="0079666C"/>
    <w:rsid w:val="0079668D"/>
    <w:rsid w:val="007966B0"/>
    <w:rsid w:val="0079673E"/>
    <w:rsid w:val="007969AA"/>
    <w:rsid w:val="00796BBB"/>
    <w:rsid w:val="00796DBF"/>
    <w:rsid w:val="00797031"/>
    <w:rsid w:val="00797B23"/>
    <w:rsid w:val="00797C71"/>
    <w:rsid w:val="00797CDF"/>
    <w:rsid w:val="007A0166"/>
    <w:rsid w:val="007A040C"/>
    <w:rsid w:val="007A0411"/>
    <w:rsid w:val="007A066D"/>
    <w:rsid w:val="007A06F1"/>
    <w:rsid w:val="007A095A"/>
    <w:rsid w:val="007A0BF8"/>
    <w:rsid w:val="007A1459"/>
    <w:rsid w:val="007A1476"/>
    <w:rsid w:val="007A17D2"/>
    <w:rsid w:val="007A1ADE"/>
    <w:rsid w:val="007A1D39"/>
    <w:rsid w:val="007A1E7C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554C"/>
    <w:rsid w:val="007A663A"/>
    <w:rsid w:val="007A663C"/>
    <w:rsid w:val="007A6908"/>
    <w:rsid w:val="007A6975"/>
    <w:rsid w:val="007A69A5"/>
    <w:rsid w:val="007A6AA6"/>
    <w:rsid w:val="007A77DD"/>
    <w:rsid w:val="007A7A31"/>
    <w:rsid w:val="007A7B61"/>
    <w:rsid w:val="007A7B6B"/>
    <w:rsid w:val="007A7E50"/>
    <w:rsid w:val="007B01DE"/>
    <w:rsid w:val="007B0779"/>
    <w:rsid w:val="007B0BA5"/>
    <w:rsid w:val="007B1091"/>
    <w:rsid w:val="007B1442"/>
    <w:rsid w:val="007B15BF"/>
    <w:rsid w:val="007B1B6C"/>
    <w:rsid w:val="007B1C10"/>
    <w:rsid w:val="007B1DF5"/>
    <w:rsid w:val="007B1F3B"/>
    <w:rsid w:val="007B298F"/>
    <w:rsid w:val="007B2DF6"/>
    <w:rsid w:val="007B3097"/>
    <w:rsid w:val="007B3252"/>
    <w:rsid w:val="007B361A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61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438B"/>
    <w:rsid w:val="007C5161"/>
    <w:rsid w:val="007C5311"/>
    <w:rsid w:val="007C5327"/>
    <w:rsid w:val="007C584D"/>
    <w:rsid w:val="007C5BC0"/>
    <w:rsid w:val="007C6344"/>
    <w:rsid w:val="007C68F5"/>
    <w:rsid w:val="007C7664"/>
    <w:rsid w:val="007C77C4"/>
    <w:rsid w:val="007C7899"/>
    <w:rsid w:val="007C78D6"/>
    <w:rsid w:val="007C7AD2"/>
    <w:rsid w:val="007C7F6B"/>
    <w:rsid w:val="007D01BD"/>
    <w:rsid w:val="007D06A6"/>
    <w:rsid w:val="007D073D"/>
    <w:rsid w:val="007D08FC"/>
    <w:rsid w:val="007D0B9C"/>
    <w:rsid w:val="007D1323"/>
    <w:rsid w:val="007D1711"/>
    <w:rsid w:val="007D17F0"/>
    <w:rsid w:val="007D1968"/>
    <w:rsid w:val="007D1AEA"/>
    <w:rsid w:val="007D1F33"/>
    <w:rsid w:val="007D204E"/>
    <w:rsid w:val="007D2169"/>
    <w:rsid w:val="007D2426"/>
    <w:rsid w:val="007D264E"/>
    <w:rsid w:val="007D29B0"/>
    <w:rsid w:val="007D2B40"/>
    <w:rsid w:val="007D2C7D"/>
    <w:rsid w:val="007D2DEB"/>
    <w:rsid w:val="007D31FC"/>
    <w:rsid w:val="007D3CB3"/>
    <w:rsid w:val="007D3D08"/>
    <w:rsid w:val="007D3D7B"/>
    <w:rsid w:val="007D3D84"/>
    <w:rsid w:val="007D3E81"/>
    <w:rsid w:val="007D4ACB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96E"/>
    <w:rsid w:val="007D6C1C"/>
    <w:rsid w:val="007D6FE5"/>
    <w:rsid w:val="007D7103"/>
    <w:rsid w:val="007D72A3"/>
    <w:rsid w:val="007D7352"/>
    <w:rsid w:val="007D73CC"/>
    <w:rsid w:val="007E07F1"/>
    <w:rsid w:val="007E0AB9"/>
    <w:rsid w:val="007E12C0"/>
    <w:rsid w:val="007E14D1"/>
    <w:rsid w:val="007E15FC"/>
    <w:rsid w:val="007E18B7"/>
    <w:rsid w:val="007E2F9B"/>
    <w:rsid w:val="007E3057"/>
    <w:rsid w:val="007E3287"/>
    <w:rsid w:val="007E3A54"/>
    <w:rsid w:val="007E4384"/>
    <w:rsid w:val="007E4399"/>
    <w:rsid w:val="007E442E"/>
    <w:rsid w:val="007E45B7"/>
    <w:rsid w:val="007E460A"/>
    <w:rsid w:val="007E47B4"/>
    <w:rsid w:val="007E4C71"/>
    <w:rsid w:val="007E50AD"/>
    <w:rsid w:val="007E533C"/>
    <w:rsid w:val="007E5753"/>
    <w:rsid w:val="007E581F"/>
    <w:rsid w:val="007E5D87"/>
    <w:rsid w:val="007E60DB"/>
    <w:rsid w:val="007E6592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0E44"/>
    <w:rsid w:val="007F1BB0"/>
    <w:rsid w:val="007F1D21"/>
    <w:rsid w:val="007F1D42"/>
    <w:rsid w:val="007F1D93"/>
    <w:rsid w:val="007F1DB1"/>
    <w:rsid w:val="007F221B"/>
    <w:rsid w:val="007F2333"/>
    <w:rsid w:val="007F2CF7"/>
    <w:rsid w:val="007F319C"/>
    <w:rsid w:val="007F3307"/>
    <w:rsid w:val="007F3388"/>
    <w:rsid w:val="007F3711"/>
    <w:rsid w:val="007F38D8"/>
    <w:rsid w:val="007F394B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68D"/>
    <w:rsid w:val="008003A7"/>
    <w:rsid w:val="0080074F"/>
    <w:rsid w:val="00800A6A"/>
    <w:rsid w:val="00800C42"/>
    <w:rsid w:val="00800F2A"/>
    <w:rsid w:val="0080270D"/>
    <w:rsid w:val="00802768"/>
    <w:rsid w:val="00802A86"/>
    <w:rsid w:val="008035DF"/>
    <w:rsid w:val="008039A9"/>
    <w:rsid w:val="00803B5F"/>
    <w:rsid w:val="00803D80"/>
    <w:rsid w:val="0080409C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8E6"/>
    <w:rsid w:val="00806C9F"/>
    <w:rsid w:val="00806E06"/>
    <w:rsid w:val="00807229"/>
    <w:rsid w:val="008072B5"/>
    <w:rsid w:val="008078E3"/>
    <w:rsid w:val="00807B3A"/>
    <w:rsid w:val="008100B9"/>
    <w:rsid w:val="0081022F"/>
    <w:rsid w:val="0081024E"/>
    <w:rsid w:val="0081070E"/>
    <w:rsid w:val="0081097F"/>
    <w:rsid w:val="0081099F"/>
    <w:rsid w:val="00811455"/>
    <w:rsid w:val="00811577"/>
    <w:rsid w:val="00811C06"/>
    <w:rsid w:val="00811C49"/>
    <w:rsid w:val="00811E06"/>
    <w:rsid w:val="0081232C"/>
    <w:rsid w:val="008134A7"/>
    <w:rsid w:val="00813939"/>
    <w:rsid w:val="00813A22"/>
    <w:rsid w:val="0081485B"/>
    <w:rsid w:val="00814A1D"/>
    <w:rsid w:val="00814BCF"/>
    <w:rsid w:val="00814EDD"/>
    <w:rsid w:val="008150C3"/>
    <w:rsid w:val="00815311"/>
    <w:rsid w:val="00815333"/>
    <w:rsid w:val="00815388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261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098"/>
    <w:rsid w:val="00823251"/>
    <w:rsid w:val="008233C7"/>
    <w:rsid w:val="008238F5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5DDC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04E"/>
    <w:rsid w:val="008304D5"/>
    <w:rsid w:val="0083106A"/>
    <w:rsid w:val="0083116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AC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C78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3F87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47FAF"/>
    <w:rsid w:val="00847FB4"/>
    <w:rsid w:val="0085026B"/>
    <w:rsid w:val="00850276"/>
    <w:rsid w:val="008504E9"/>
    <w:rsid w:val="008505EC"/>
    <w:rsid w:val="00850B45"/>
    <w:rsid w:val="008510B1"/>
    <w:rsid w:val="008511F9"/>
    <w:rsid w:val="00851A8A"/>
    <w:rsid w:val="00851AA9"/>
    <w:rsid w:val="00851BB5"/>
    <w:rsid w:val="00851FCB"/>
    <w:rsid w:val="0085216A"/>
    <w:rsid w:val="0085266A"/>
    <w:rsid w:val="00852E99"/>
    <w:rsid w:val="00852F76"/>
    <w:rsid w:val="008531E1"/>
    <w:rsid w:val="00853472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0AA"/>
    <w:rsid w:val="008553E4"/>
    <w:rsid w:val="008554BC"/>
    <w:rsid w:val="00855534"/>
    <w:rsid w:val="008556D8"/>
    <w:rsid w:val="0085589D"/>
    <w:rsid w:val="00855958"/>
    <w:rsid w:val="00855B8A"/>
    <w:rsid w:val="00855C80"/>
    <w:rsid w:val="00855F1B"/>
    <w:rsid w:val="008567E3"/>
    <w:rsid w:val="00856A01"/>
    <w:rsid w:val="00856A29"/>
    <w:rsid w:val="00856B33"/>
    <w:rsid w:val="00856B92"/>
    <w:rsid w:val="00857213"/>
    <w:rsid w:val="00857424"/>
    <w:rsid w:val="0085749C"/>
    <w:rsid w:val="008576F3"/>
    <w:rsid w:val="00857F1D"/>
    <w:rsid w:val="00857F39"/>
    <w:rsid w:val="008602EE"/>
    <w:rsid w:val="00861173"/>
    <w:rsid w:val="008614F5"/>
    <w:rsid w:val="00861715"/>
    <w:rsid w:val="00861950"/>
    <w:rsid w:val="00861B2D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3E0E"/>
    <w:rsid w:val="00864037"/>
    <w:rsid w:val="00864693"/>
    <w:rsid w:val="008647D3"/>
    <w:rsid w:val="008648C5"/>
    <w:rsid w:val="0086495F"/>
    <w:rsid w:val="00865027"/>
    <w:rsid w:val="00865171"/>
    <w:rsid w:val="008652E9"/>
    <w:rsid w:val="00865314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0CA"/>
    <w:rsid w:val="0086632F"/>
    <w:rsid w:val="00866683"/>
    <w:rsid w:val="00866C42"/>
    <w:rsid w:val="00866DB5"/>
    <w:rsid w:val="00866E4F"/>
    <w:rsid w:val="00867A87"/>
    <w:rsid w:val="00867AA8"/>
    <w:rsid w:val="00867BD2"/>
    <w:rsid w:val="00867D3E"/>
    <w:rsid w:val="00867F70"/>
    <w:rsid w:val="008704EE"/>
    <w:rsid w:val="0087080E"/>
    <w:rsid w:val="00870B40"/>
    <w:rsid w:val="008712A2"/>
    <w:rsid w:val="0087142F"/>
    <w:rsid w:val="0087183A"/>
    <w:rsid w:val="00871EB6"/>
    <w:rsid w:val="0087281D"/>
    <w:rsid w:val="0087337B"/>
    <w:rsid w:val="00873587"/>
    <w:rsid w:val="0087360D"/>
    <w:rsid w:val="0087371E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005"/>
    <w:rsid w:val="00880485"/>
    <w:rsid w:val="00880F8C"/>
    <w:rsid w:val="008813C1"/>
    <w:rsid w:val="00881BF6"/>
    <w:rsid w:val="008821FC"/>
    <w:rsid w:val="008824F5"/>
    <w:rsid w:val="008828B7"/>
    <w:rsid w:val="008834A0"/>
    <w:rsid w:val="008834A4"/>
    <w:rsid w:val="00883E67"/>
    <w:rsid w:val="00883F94"/>
    <w:rsid w:val="0088437D"/>
    <w:rsid w:val="008845DE"/>
    <w:rsid w:val="0088462A"/>
    <w:rsid w:val="0088463C"/>
    <w:rsid w:val="00884669"/>
    <w:rsid w:val="00884971"/>
    <w:rsid w:val="00884EBC"/>
    <w:rsid w:val="00885531"/>
    <w:rsid w:val="00885672"/>
    <w:rsid w:val="00885999"/>
    <w:rsid w:val="00886396"/>
    <w:rsid w:val="00886473"/>
    <w:rsid w:val="00886BB4"/>
    <w:rsid w:val="008870AB"/>
    <w:rsid w:val="00887413"/>
    <w:rsid w:val="0088750C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1D0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3FEB"/>
    <w:rsid w:val="00894562"/>
    <w:rsid w:val="00894B20"/>
    <w:rsid w:val="00894BBA"/>
    <w:rsid w:val="00895110"/>
    <w:rsid w:val="0089580B"/>
    <w:rsid w:val="00895A43"/>
    <w:rsid w:val="00895B1F"/>
    <w:rsid w:val="00895DA7"/>
    <w:rsid w:val="00895FEC"/>
    <w:rsid w:val="00896033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441"/>
    <w:rsid w:val="008A17A2"/>
    <w:rsid w:val="008A1B8D"/>
    <w:rsid w:val="008A204F"/>
    <w:rsid w:val="008A23BA"/>
    <w:rsid w:val="008A241E"/>
    <w:rsid w:val="008A244B"/>
    <w:rsid w:val="008A2636"/>
    <w:rsid w:val="008A267B"/>
    <w:rsid w:val="008A2899"/>
    <w:rsid w:val="008A297C"/>
    <w:rsid w:val="008A2FC9"/>
    <w:rsid w:val="008A31B4"/>
    <w:rsid w:val="008A33AA"/>
    <w:rsid w:val="008A371E"/>
    <w:rsid w:val="008A3CF9"/>
    <w:rsid w:val="008A4C70"/>
    <w:rsid w:val="008A4D0C"/>
    <w:rsid w:val="008A4FC6"/>
    <w:rsid w:val="008A554A"/>
    <w:rsid w:val="008A56BB"/>
    <w:rsid w:val="008A5A5E"/>
    <w:rsid w:val="008A6C30"/>
    <w:rsid w:val="008A6DB6"/>
    <w:rsid w:val="008A7101"/>
    <w:rsid w:val="008A71FE"/>
    <w:rsid w:val="008A77A0"/>
    <w:rsid w:val="008A783F"/>
    <w:rsid w:val="008B0A6E"/>
    <w:rsid w:val="008B0F99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3DB6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0D55"/>
    <w:rsid w:val="008C14B5"/>
    <w:rsid w:val="008C181B"/>
    <w:rsid w:val="008C1958"/>
    <w:rsid w:val="008C1C64"/>
    <w:rsid w:val="008C1C70"/>
    <w:rsid w:val="008C2233"/>
    <w:rsid w:val="008C2254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505"/>
    <w:rsid w:val="008C664F"/>
    <w:rsid w:val="008C66E2"/>
    <w:rsid w:val="008C691D"/>
    <w:rsid w:val="008C6D5F"/>
    <w:rsid w:val="008C6D92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6A0"/>
    <w:rsid w:val="008D2729"/>
    <w:rsid w:val="008D2DE4"/>
    <w:rsid w:val="008D2E81"/>
    <w:rsid w:val="008D301A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B6"/>
    <w:rsid w:val="008D55D4"/>
    <w:rsid w:val="008D5F8D"/>
    <w:rsid w:val="008D67BB"/>
    <w:rsid w:val="008D6B8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2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9E5"/>
    <w:rsid w:val="008F1DA9"/>
    <w:rsid w:val="008F266F"/>
    <w:rsid w:val="008F2ADF"/>
    <w:rsid w:val="008F2D3A"/>
    <w:rsid w:val="008F2D3E"/>
    <w:rsid w:val="008F2F0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7A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533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3E61"/>
    <w:rsid w:val="00903E75"/>
    <w:rsid w:val="00904055"/>
    <w:rsid w:val="00904187"/>
    <w:rsid w:val="009041CB"/>
    <w:rsid w:val="009041FF"/>
    <w:rsid w:val="009044FD"/>
    <w:rsid w:val="009045E4"/>
    <w:rsid w:val="0090471F"/>
    <w:rsid w:val="009047B5"/>
    <w:rsid w:val="00905041"/>
    <w:rsid w:val="00905F83"/>
    <w:rsid w:val="00906268"/>
    <w:rsid w:val="00906753"/>
    <w:rsid w:val="00906DAF"/>
    <w:rsid w:val="00907087"/>
    <w:rsid w:val="009072AC"/>
    <w:rsid w:val="0090749E"/>
    <w:rsid w:val="009078DE"/>
    <w:rsid w:val="00907E1C"/>
    <w:rsid w:val="00907E70"/>
    <w:rsid w:val="00907F22"/>
    <w:rsid w:val="009100FC"/>
    <w:rsid w:val="00910797"/>
    <w:rsid w:val="00910A71"/>
    <w:rsid w:val="00910BC3"/>
    <w:rsid w:val="009113FB"/>
    <w:rsid w:val="009118BC"/>
    <w:rsid w:val="00912250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73E"/>
    <w:rsid w:val="00914B03"/>
    <w:rsid w:val="00914B21"/>
    <w:rsid w:val="009150A8"/>
    <w:rsid w:val="00915195"/>
    <w:rsid w:val="0091570A"/>
    <w:rsid w:val="00915772"/>
    <w:rsid w:val="00916094"/>
    <w:rsid w:val="009161AF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824"/>
    <w:rsid w:val="00922AA0"/>
    <w:rsid w:val="00922C22"/>
    <w:rsid w:val="00923684"/>
    <w:rsid w:val="00923ABA"/>
    <w:rsid w:val="00923AEA"/>
    <w:rsid w:val="00924024"/>
    <w:rsid w:val="00924388"/>
    <w:rsid w:val="009251D1"/>
    <w:rsid w:val="00925205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75E"/>
    <w:rsid w:val="009318F6"/>
    <w:rsid w:val="00931BF5"/>
    <w:rsid w:val="00931C40"/>
    <w:rsid w:val="00931CE5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0BD"/>
    <w:rsid w:val="009363AE"/>
    <w:rsid w:val="009377DF"/>
    <w:rsid w:val="0093785B"/>
    <w:rsid w:val="00940386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0F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468"/>
    <w:rsid w:val="00946677"/>
    <w:rsid w:val="00946A28"/>
    <w:rsid w:val="00946A8B"/>
    <w:rsid w:val="00946C84"/>
    <w:rsid w:val="00946CE4"/>
    <w:rsid w:val="00946E34"/>
    <w:rsid w:val="00946F35"/>
    <w:rsid w:val="00946FAD"/>
    <w:rsid w:val="00947221"/>
    <w:rsid w:val="009474E2"/>
    <w:rsid w:val="00947687"/>
    <w:rsid w:val="00947C08"/>
    <w:rsid w:val="00950062"/>
    <w:rsid w:val="009503A5"/>
    <w:rsid w:val="0095043A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3F15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D37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5E0"/>
    <w:rsid w:val="0096172F"/>
    <w:rsid w:val="00961EAB"/>
    <w:rsid w:val="00961EEA"/>
    <w:rsid w:val="0096245D"/>
    <w:rsid w:val="009626EE"/>
    <w:rsid w:val="00962861"/>
    <w:rsid w:val="00962E65"/>
    <w:rsid w:val="0096305F"/>
    <w:rsid w:val="00963119"/>
    <w:rsid w:val="0096314E"/>
    <w:rsid w:val="0096379A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23D"/>
    <w:rsid w:val="00970492"/>
    <w:rsid w:val="009706A1"/>
    <w:rsid w:val="009708CA"/>
    <w:rsid w:val="00970E9A"/>
    <w:rsid w:val="009711F5"/>
    <w:rsid w:val="00971577"/>
    <w:rsid w:val="00971AAB"/>
    <w:rsid w:val="00971EEE"/>
    <w:rsid w:val="009720BF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8"/>
    <w:rsid w:val="00975C0E"/>
    <w:rsid w:val="00976966"/>
    <w:rsid w:val="00976E6D"/>
    <w:rsid w:val="0097732C"/>
    <w:rsid w:val="00977432"/>
    <w:rsid w:val="009776F5"/>
    <w:rsid w:val="009779A4"/>
    <w:rsid w:val="00977E96"/>
    <w:rsid w:val="00980744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509"/>
    <w:rsid w:val="00983648"/>
    <w:rsid w:val="00983946"/>
    <w:rsid w:val="00983ECB"/>
    <w:rsid w:val="00983FBB"/>
    <w:rsid w:val="00983FD7"/>
    <w:rsid w:val="00984019"/>
    <w:rsid w:val="0098412F"/>
    <w:rsid w:val="00984288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6B68"/>
    <w:rsid w:val="00987838"/>
    <w:rsid w:val="00990255"/>
    <w:rsid w:val="00990329"/>
    <w:rsid w:val="00990366"/>
    <w:rsid w:val="009903B2"/>
    <w:rsid w:val="00990851"/>
    <w:rsid w:val="0099092A"/>
    <w:rsid w:val="00990B7E"/>
    <w:rsid w:val="00990E51"/>
    <w:rsid w:val="00991B46"/>
    <w:rsid w:val="00991D8C"/>
    <w:rsid w:val="00991D8D"/>
    <w:rsid w:val="0099243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954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50E"/>
    <w:rsid w:val="009A2C9A"/>
    <w:rsid w:val="009A2E1A"/>
    <w:rsid w:val="009A33CF"/>
    <w:rsid w:val="009A349E"/>
    <w:rsid w:val="009A353D"/>
    <w:rsid w:val="009A35D4"/>
    <w:rsid w:val="009A3670"/>
    <w:rsid w:val="009A39D0"/>
    <w:rsid w:val="009A3BA3"/>
    <w:rsid w:val="009A3EDC"/>
    <w:rsid w:val="009A40F9"/>
    <w:rsid w:val="009A413C"/>
    <w:rsid w:val="009A427C"/>
    <w:rsid w:val="009A4499"/>
    <w:rsid w:val="009A4BF1"/>
    <w:rsid w:val="009A51AF"/>
    <w:rsid w:val="009A55A8"/>
    <w:rsid w:val="009A5DD9"/>
    <w:rsid w:val="009A5DF4"/>
    <w:rsid w:val="009A5F4B"/>
    <w:rsid w:val="009A686A"/>
    <w:rsid w:val="009A7443"/>
    <w:rsid w:val="009A7618"/>
    <w:rsid w:val="009A789A"/>
    <w:rsid w:val="009B036F"/>
    <w:rsid w:val="009B0538"/>
    <w:rsid w:val="009B0788"/>
    <w:rsid w:val="009B0884"/>
    <w:rsid w:val="009B0B71"/>
    <w:rsid w:val="009B1837"/>
    <w:rsid w:val="009B1EFB"/>
    <w:rsid w:val="009B22FB"/>
    <w:rsid w:val="009B3397"/>
    <w:rsid w:val="009B3B5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2B5"/>
    <w:rsid w:val="009B66C3"/>
    <w:rsid w:val="009B6734"/>
    <w:rsid w:val="009B680D"/>
    <w:rsid w:val="009B6A2C"/>
    <w:rsid w:val="009B6C97"/>
    <w:rsid w:val="009B6D7C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6C6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5E76"/>
    <w:rsid w:val="009C6154"/>
    <w:rsid w:val="009C63E9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90F"/>
    <w:rsid w:val="009D0C71"/>
    <w:rsid w:val="009D0EF8"/>
    <w:rsid w:val="009D1223"/>
    <w:rsid w:val="009D1505"/>
    <w:rsid w:val="009D1587"/>
    <w:rsid w:val="009D171C"/>
    <w:rsid w:val="009D17BF"/>
    <w:rsid w:val="009D1B24"/>
    <w:rsid w:val="009D1C31"/>
    <w:rsid w:val="009D1EAC"/>
    <w:rsid w:val="009D2006"/>
    <w:rsid w:val="009D2322"/>
    <w:rsid w:val="009D2A22"/>
    <w:rsid w:val="009D2E57"/>
    <w:rsid w:val="009D3390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2AC"/>
    <w:rsid w:val="009D6903"/>
    <w:rsid w:val="009D69CE"/>
    <w:rsid w:val="009D6D4A"/>
    <w:rsid w:val="009D70EF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68A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116"/>
    <w:rsid w:val="009E62AB"/>
    <w:rsid w:val="009E67E5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9E4"/>
    <w:rsid w:val="009F2D01"/>
    <w:rsid w:val="009F36AA"/>
    <w:rsid w:val="009F3DB7"/>
    <w:rsid w:val="009F406E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93D"/>
    <w:rsid w:val="00A01A34"/>
    <w:rsid w:val="00A01DA8"/>
    <w:rsid w:val="00A02F7F"/>
    <w:rsid w:val="00A0313B"/>
    <w:rsid w:val="00A03768"/>
    <w:rsid w:val="00A039EF"/>
    <w:rsid w:val="00A043F8"/>
    <w:rsid w:val="00A044C9"/>
    <w:rsid w:val="00A04771"/>
    <w:rsid w:val="00A04FBF"/>
    <w:rsid w:val="00A050E1"/>
    <w:rsid w:val="00A0513C"/>
    <w:rsid w:val="00A053B8"/>
    <w:rsid w:val="00A05450"/>
    <w:rsid w:val="00A05649"/>
    <w:rsid w:val="00A05A57"/>
    <w:rsid w:val="00A05D3B"/>
    <w:rsid w:val="00A06432"/>
    <w:rsid w:val="00A06472"/>
    <w:rsid w:val="00A064B9"/>
    <w:rsid w:val="00A06AF7"/>
    <w:rsid w:val="00A06D70"/>
    <w:rsid w:val="00A06FA9"/>
    <w:rsid w:val="00A07675"/>
    <w:rsid w:val="00A0768C"/>
    <w:rsid w:val="00A07B40"/>
    <w:rsid w:val="00A07C8C"/>
    <w:rsid w:val="00A10ABC"/>
    <w:rsid w:val="00A10C3B"/>
    <w:rsid w:val="00A10FCD"/>
    <w:rsid w:val="00A11026"/>
    <w:rsid w:val="00A110EC"/>
    <w:rsid w:val="00A1175B"/>
    <w:rsid w:val="00A1182F"/>
    <w:rsid w:val="00A11BC1"/>
    <w:rsid w:val="00A11D60"/>
    <w:rsid w:val="00A12001"/>
    <w:rsid w:val="00A12004"/>
    <w:rsid w:val="00A12042"/>
    <w:rsid w:val="00A120F7"/>
    <w:rsid w:val="00A12280"/>
    <w:rsid w:val="00A12391"/>
    <w:rsid w:val="00A1252B"/>
    <w:rsid w:val="00A1258A"/>
    <w:rsid w:val="00A12B21"/>
    <w:rsid w:val="00A13285"/>
    <w:rsid w:val="00A1331D"/>
    <w:rsid w:val="00A13513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5D74"/>
    <w:rsid w:val="00A16051"/>
    <w:rsid w:val="00A162A0"/>
    <w:rsid w:val="00A16543"/>
    <w:rsid w:val="00A168F8"/>
    <w:rsid w:val="00A17197"/>
    <w:rsid w:val="00A173A8"/>
    <w:rsid w:val="00A174A7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48"/>
    <w:rsid w:val="00A242DD"/>
    <w:rsid w:val="00A24463"/>
    <w:rsid w:val="00A25806"/>
    <w:rsid w:val="00A2589B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7ED"/>
    <w:rsid w:val="00A33DF5"/>
    <w:rsid w:val="00A33F64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6964"/>
    <w:rsid w:val="00A372E5"/>
    <w:rsid w:val="00A37480"/>
    <w:rsid w:val="00A37C28"/>
    <w:rsid w:val="00A4004D"/>
    <w:rsid w:val="00A4029D"/>
    <w:rsid w:val="00A40C24"/>
    <w:rsid w:val="00A41A6E"/>
    <w:rsid w:val="00A42166"/>
    <w:rsid w:val="00A4244C"/>
    <w:rsid w:val="00A424FB"/>
    <w:rsid w:val="00A42AAF"/>
    <w:rsid w:val="00A42DC6"/>
    <w:rsid w:val="00A43053"/>
    <w:rsid w:val="00A430FA"/>
    <w:rsid w:val="00A43821"/>
    <w:rsid w:val="00A43AD8"/>
    <w:rsid w:val="00A43DB3"/>
    <w:rsid w:val="00A43E41"/>
    <w:rsid w:val="00A44004"/>
    <w:rsid w:val="00A44180"/>
    <w:rsid w:val="00A441FE"/>
    <w:rsid w:val="00A44294"/>
    <w:rsid w:val="00A449CB"/>
    <w:rsid w:val="00A44EEE"/>
    <w:rsid w:val="00A452C6"/>
    <w:rsid w:val="00A457D7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035"/>
    <w:rsid w:val="00A55983"/>
    <w:rsid w:val="00A55A2E"/>
    <w:rsid w:val="00A55D76"/>
    <w:rsid w:val="00A561F5"/>
    <w:rsid w:val="00A567A3"/>
    <w:rsid w:val="00A56FB9"/>
    <w:rsid w:val="00A577CD"/>
    <w:rsid w:val="00A5798E"/>
    <w:rsid w:val="00A57B0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32C"/>
    <w:rsid w:val="00A63468"/>
    <w:rsid w:val="00A639DD"/>
    <w:rsid w:val="00A63EC1"/>
    <w:rsid w:val="00A64151"/>
    <w:rsid w:val="00A6461B"/>
    <w:rsid w:val="00A646C1"/>
    <w:rsid w:val="00A653B3"/>
    <w:rsid w:val="00A653C4"/>
    <w:rsid w:val="00A65681"/>
    <w:rsid w:val="00A65850"/>
    <w:rsid w:val="00A65B30"/>
    <w:rsid w:val="00A65C23"/>
    <w:rsid w:val="00A65DB2"/>
    <w:rsid w:val="00A65E44"/>
    <w:rsid w:val="00A665FD"/>
    <w:rsid w:val="00A66773"/>
    <w:rsid w:val="00A66F33"/>
    <w:rsid w:val="00A6782E"/>
    <w:rsid w:val="00A702C9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8D1"/>
    <w:rsid w:val="00A71B87"/>
    <w:rsid w:val="00A72099"/>
    <w:rsid w:val="00A721CE"/>
    <w:rsid w:val="00A72522"/>
    <w:rsid w:val="00A7252D"/>
    <w:rsid w:val="00A72CE0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7C2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38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BF7"/>
    <w:rsid w:val="00A90F45"/>
    <w:rsid w:val="00A90F92"/>
    <w:rsid w:val="00A91061"/>
    <w:rsid w:val="00A9129D"/>
    <w:rsid w:val="00A9164A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307"/>
    <w:rsid w:val="00A9482D"/>
    <w:rsid w:val="00A94CE1"/>
    <w:rsid w:val="00A953C9"/>
    <w:rsid w:val="00A959E4"/>
    <w:rsid w:val="00A95CE6"/>
    <w:rsid w:val="00A95D03"/>
    <w:rsid w:val="00A95DDA"/>
    <w:rsid w:val="00A95DF9"/>
    <w:rsid w:val="00A95FB6"/>
    <w:rsid w:val="00A9614B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242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89C"/>
    <w:rsid w:val="00AB1CFF"/>
    <w:rsid w:val="00AB230D"/>
    <w:rsid w:val="00AB257D"/>
    <w:rsid w:val="00AB2C68"/>
    <w:rsid w:val="00AB2CCD"/>
    <w:rsid w:val="00AB2E13"/>
    <w:rsid w:val="00AB308E"/>
    <w:rsid w:val="00AB3446"/>
    <w:rsid w:val="00AB3521"/>
    <w:rsid w:val="00AB3913"/>
    <w:rsid w:val="00AB3EB6"/>
    <w:rsid w:val="00AB4428"/>
    <w:rsid w:val="00AB4650"/>
    <w:rsid w:val="00AB48A0"/>
    <w:rsid w:val="00AB4BB8"/>
    <w:rsid w:val="00AB4C2A"/>
    <w:rsid w:val="00AB4DE6"/>
    <w:rsid w:val="00AB535A"/>
    <w:rsid w:val="00AB54A9"/>
    <w:rsid w:val="00AB5650"/>
    <w:rsid w:val="00AB575F"/>
    <w:rsid w:val="00AB5A23"/>
    <w:rsid w:val="00AB5B5E"/>
    <w:rsid w:val="00AB5B80"/>
    <w:rsid w:val="00AB6B75"/>
    <w:rsid w:val="00AB6C3B"/>
    <w:rsid w:val="00AB7426"/>
    <w:rsid w:val="00AB7465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2C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CE6"/>
    <w:rsid w:val="00AC6EE7"/>
    <w:rsid w:val="00AC71B2"/>
    <w:rsid w:val="00AC7723"/>
    <w:rsid w:val="00AC7C13"/>
    <w:rsid w:val="00AC7EFB"/>
    <w:rsid w:val="00AD001D"/>
    <w:rsid w:val="00AD01D2"/>
    <w:rsid w:val="00AD031C"/>
    <w:rsid w:val="00AD08DE"/>
    <w:rsid w:val="00AD1507"/>
    <w:rsid w:val="00AD1534"/>
    <w:rsid w:val="00AD18B7"/>
    <w:rsid w:val="00AD1D86"/>
    <w:rsid w:val="00AD27A8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775"/>
    <w:rsid w:val="00AE2E05"/>
    <w:rsid w:val="00AE302B"/>
    <w:rsid w:val="00AE34A1"/>
    <w:rsid w:val="00AE37CD"/>
    <w:rsid w:val="00AE3855"/>
    <w:rsid w:val="00AE3A7E"/>
    <w:rsid w:val="00AE3EF4"/>
    <w:rsid w:val="00AE3FB7"/>
    <w:rsid w:val="00AE456E"/>
    <w:rsid w:val="00AE4634"/>
    <w:rsid w:val="00AE483F"/>
    <w:rsid w:val="00AE49A0"/>
    <w:rsid w:val="00AE4A38"/>
    <w:rsid w:val="00AE4AAE"/>
    <w:rsid w:val="00AE4B40"/>
    <w:rsid w:val="00AE51AF"/>
    <w:rsid w:val="00AE536A"/>
    <w:rsid w:val="00AE56AF"/>
    <w:rsid w:val="00AE5724"/>
    <w:rsid w:val="00AE6165"/>
    <w:rsid w:val="00AE616A"/>
    <w:rsid w:val="00AE6796"/>
    <w:rsid w:val="00AE68D1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0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BDE"/>
    <w:rsid w:val="00AF5D55"/>
    <w:rsid w:val="00AF6127"/>
    <w:rsid w:val="00AF62CD"/>
    <w:rsid w:val="00AF64CD"/>
    <w:rsid w:val="00AF6682"/>
    <w:rsid w:val="00AF68D4"/>
    <w:rsid w:val="00AF73A8"/>
    <w:rsid w:val="00AF77FB"/>
    <w:rsid w:val="00AF798A"/>
    <w:rsid w:val="00AF79D1"/>
    <w:rsid w:val="00AF7B1E"/>
    <w:rsid w:val="00AF7E47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3CA9"/>
    <w:rsid w:val="00B046BE"/>
    <w:rsid w:val="00B04EAD"/>
    <w:rsid w:val="00B05477"/>
    <w:rsid w:val="00B05ACE"/>
    <w:rsid w:val="00B05E66"/>
    <w:rsid w:val="00B05F5A"/>
    <w:rsid w:val="00B06280"/>
    <w:rsid w:val="00B06793"/>
    <w:rsid w:val="00B07088"/>
    <w:rsid w:val="00B07157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A79"/>
    <w:rsid w:val="00B12BD4"/>
    <w:rsid w:val="00B12C64"/>
    <w:rsid w:val="00B12EE3"/>
    <w:rsid w:val="00B13017"/>
    <w:rsid w:val="00B1385E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276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EF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09F1"/>
    <w:rsid w:val="00B310E3"/>
    <w:rsid w:val="00B311C2"/>
    <w:rsid w:val="00B31814"/>
    <w:rsid w:val="00B31974"/>
    <w:rsid w:val="00B31F47"/>
    <w:rsid w:val="00B32169"/>
    <w:rsid w:val="00B324DA"/>
    <w:rsid w:val="00B326E0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668"/>
    <w:rsid w:val="00B35716"/>
    <w:rsid w:val="00B35793"/>
    <w:rsid w:val="00B35914"/>
    <w:rsid w:val="00B35AAD"/>
    <w:rsid w:val="00B35E73"/>
    <w:rsid w:val="00B3660B"/>
    <w:rsid w:val="00B36832"/>
    <w:rsid w:val="00B378EF"/>
    <w:rsid w:val="00B37AFD"/>
    <w:rsid w:val="00B4030F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827"/>
    <w:rsid w:val="00B44EA5"/>
    <w:rsid w:val="00B4500D"/>
    <w:rsid w:val="00B45841"/>
    <w:rsid w:val="00B45B9B"/>
    <w:rsid w:val="00B45D30"/>
    <w:rsid w:val="00B45FBB"/>
    <w:rsid w:val="00B45FDF"/>
    <w:rsid w:val="00B46459"/>
    <w:rsid w:val="00B467E4"/>
    <w:rsid w:val="00B469EB"/>
    <w:rsid w:val="00B46A41"/>
    <w:rsid w:val="00B46CCB"/>
    <w:rsid w:val="00B46FAD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87E"/>
    <w:rsid w:val="00B51C2E"/>
    <w:rsid w:val="00B5241D"/>
    <w:rsid w:val="00B52A2C"/>
    <w:rsid w:val="00B52E62"/>
    <w:rsid w:val="00B52F56"/>
    <w:rsid w:val="00B5337C"/>
    <w:rsid w:val="00B533C5"/>
    <w:rsid w:val="00B53492"/>
    <w:rsid w:val="00B534FF"/>
    <w:rsid w:val="00B536FB"/>
    <w:rsid w:val="00B53ABB"/>
    <w:rsid w:val="00B53C3F"/>
    <w:rsid w:val="00B53D89"/>
    <w:rsid w:val="00B54349"/>
    <w:rsid w:val="00B54B51"/>
    <w:rsid w:val="00B54BDE"/>
    <w:rsid w:val="00B54E77"/>
    <w:rsid w:val="00B54FFF"/>
    <w:rsid w:val="00B551B4"/>
    <w:rsid w:val="00B55629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1FC8"/>
    <w:rsid w:val="00B62CEF"/>
    <w:rsid w:val="00B62D5E"/>
    <w:rsid w:val="00B63887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C11"/>
    <w:rsid w:val="00B65EB5"/>
    <w:rsid w:val="00B65F09"/>
    <w:rsid w:val="00B65F4C"/>
    <w:rsid w:val="00B66551"/>
    <w:rsid w:val="00B668B9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948"/>
    <w:rsid w:val="00B71CA5"/>
    <w:rsid w:val="00B71D4E"/>
    <w:rsid w:val="00B71DE1"/>
    <w:rsid w:val="00B72018"/>
    <w:rsid w:val="00B726F0"/>
    <w:rsid w:val="00B72A0A"/>
    <w:rsid w:val="00B72FDE"/>
    <w:rsid w:val="00B73564"/>
    <w:rsid w:val="00B73842"/>
    <w:rsid w:val="00B73DB8"/>
    <w:rsid w:val="00B73FF0"/>
    <w:rsid w:val="00B7486F"/>
    <w:rsid w:val="00B75125"/>
    <w:rsid w:val="00B753DD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103"/>
    <w:rsid w:val="00B81207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75F"/>
    <w:rsid w:val="00B90598"/>
    <w:rsid w:val="00B90AA2"/>
    <w:rsid w:val="00B90D3F"/>
    <w:rsid w:val="00B917A8"/>
    <w:rsid w:val="00B91A9E"/>
    <w:rsid w:val="00B91FAB"/>
    <w:rsid w:val="00B92733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0D0"/>
    <w:rsid w:val="00B964BE"/>
    <w:rsid w:val="00B967EA"/>
    <w:rsid w:val="00B96957"/>
    <w:rsid w:val="00B96B9B"/>
    <w:rsid w:val="00B96C39"/>
    <w:rsid w:val="00B96D41"/>
    <w:rsid w:val="00B96DF3"/>
    <w:rsid w:val="00B97054"/>
    <w:rsid w:val="00BA00B2"/>
    <w:rsid w:val="00BA0474"/>
    <w:rsid w:val="00BA0AA7"/>
    <w:rsid w:val="00BA0AF6"/>
    <w:rsid w:val="00BA1014"/>
    <w:rsid w:val="00BA1823"/>
    <w:rsid w:val="00BA1986"/>
    <w:rsid w:val="00BA19A1"/>
    <w:rsid w:val="00BA1B72"/>
    <w:rsid w:val="00BA1DAD"/>
    <w:rsid w:val="00BA2024"/>
    <w:rsid w:val="00BA21C2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6E93"/>
    <w:rsid w:val="00BA7047"/>
    <w:rsid w:val="00BA7735"/>
    <w:rsid w:val="00BA7830"/>
    <w:rsid w:val="00BA7981"/>
    <w:rsid w:val="00BA79DB"/>
    <w:rsid w:val="00BA7B95"/>
    <w:rsid w:val="00BB0071"/>
    <w:rsid w:val="00BB01C5"/>
    <w:rsid w:val="00BB0812"/>
    <w:rsid w:val="00BB099B"/>
    <w:rsid w:val="00BB09AD"/>
    <w:rsid w:val="00BB0CBB"/>
    <w:rsid w:val="00BB100C"/>
    <w:rsid w:val="00BB1104"/>
    <w:rsid w:val="00BB1236"/>
    <w:rsid w:val="00BB13BC"/>
    <w:rsid w:val="00BB17BB"/>
    <w:rsid w:val="00BB1A81"/>
    <w:rsid w:val="00BB1F49"/>
    <w:rsid w:val="00BB1FEF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88D"/>
    <w:rsid w:val="00BB4B53"/>
    <w:rsid w:val="00BB4F3B"/>
    <w:rsid w:val="00BB531E"/>
    <w:rsid w:val="00BB540B"/>
    <w:rsid w:val="00BB55E5"/>
    <w:rsid w:val="00BB5DFC"/>
    <w:rsid w:val="00BB5DFF"/>
    <w:rsid w:val="00BB601B"/>
    <w:rsid w:val="00BB64D3"/>
    <w:rsid w:val="00BB7267"/>
    <w:rsid w:val="00BB72FA"/>
    <w:rsid w:val="00BB750C"/>
    <w:rsid w:val="00BB751D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9EB"/>
    <w:rsid w:val="00BC4B9B"/>
    <w:rsid w:val="00BC4C3E"/>
    <w:rsid w:val="00BC5123"/>
    <w:rsid w:val="00BC523C"/>
    <w:rsid w:val="00BC5B5C"/>
    <w:rsid w:val="00BC5B63"/>
    <w:rsid w:val="00BC6727"/>
    <w:rsid w:val="00BC6E76"/>
    <w:rsid w:val="00BC7781"/>
    <w:rsid w:val="00BC7B58"/>
    <w:rsid w:val="00BC7B70"/>
    <w:rsid w:val="00BC7CFA"/>
    <w:rsid w:val="00BD00CF"/>
    <w:rsid w:val="00BD0CBF"/>
    <w:rsid w:val="00BD0DEF"/>
    <w:rsid w:val="00BD1137"/>
    <w:rsid w:val="00BD13C4"/>
    <w:rsid w:val="00BD1525"/>
    <w:rsid w:val="00BD1642"/>
    <w:rsid w:val="00BD1E41"/>
    <w:rsid w:val="00BD1EF3"/>
    <w:rsid w:val="00BD279D"/>
    <w:rsid w:val="00BD34D3"/>
    <w:rsid w:val="00BD3799"/>
    <w:rsid w:val="00BD3C32"/>
    <w:rsid w:val="00BD3DF9"/>
    <w:rsid w:val="00BD3F6C"/>
    <w:rsid w:val="00BD47FB"/>
    <w:rsid w:val="00BD49F5"/>
    <w:rsid w:val="00BD4D3D"/>
    <w:rsid w:val="00BD4F84"/>
    <w:rsid w:val="00BD5092"/>
    <w:rsid w:val="00BD53A8"/>
    <w:rsid w:val="00BD567B"/>
    <w:rsid w:val="00BD5AD3"/>
    <w:rsid w:val="00BD5AF4"/>
    <w:rsid w:val="00BD6608"/>
    <w:rsid w:val="00BD6796"/>
    <w:rsid w:val="00BD6966"/>
    <w:rsid w:val="00BD7027"/>
    <w:rsid w:val="00BD70FD"/>
    <w:rsid w:val="00BD7104"/>
    <w:rsid w:val="00BD7185"/>
    <w:rsid w:val="00BD740B"/>
    <w:rsid w:val="00BD7CA5"/>
    <w:rsid w:val="00BD7F6A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DBC"/>
    <w:rsid w:val="00BE3E49"/>
    <w:rsid w:val="00BE4135"/>
    <w:rsid w:val="00BE44BD"/>
    <w:rsid w:val="00BE4775"/>
    <w:rsid w:val="00BE4B0C"/>
    <w:rsid w:val="00BE4B96"/>
    <w:rsid w:val="00BE4C49"/>
    <w:rsid w:val="00BE4E02"/>
    <w:rsid w:val="00BE55C7"/>
    <w:rsid w:val="00BE5A23"/>
    <w:rsid w:val="00BE5D00"/>
    <w:rsid w:val="00BE5FFB"/>
    <w:rsid w:val="00BE61A8"/>
    <w:rsid w:val="00BE6602"/>
    <w:rsid w:val="00BE6639"/>
    <w:rsid w:val="00BE6ACA"/>
    <w:rsid w:val="00BE6CF9"/>
    <w:rsid w:val="00BE6E94"/>
    <w:rsid w:val="00BE729A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CAC"/>
    <w:rsid w:val="00BF0E69"/>
    <w:rsid w:val="00BF17BB"/>
    <w:rsid w:val="00BF1AD1"/>
    <w:rsid w:val="00BF1D3B"/>
    <w:rsid w:val="00BF21E8"/>
    <w:rsid w:val="00BF234B"/>
    <w:rsid w:val="00BF2396"/>
    <w:rsid w:val="00BF2A76"/>
    <w:rsid w:val="00BF3154"/>
    <w:rsid w:val="00BF35D0"/>
    <w:rsid w:val="00BF3B7B"/>
    <w:rsid w:val="00BF3D1E"/>
    <w:rsid w:val="00BF3EFD"/>
    <w:rsid w:val="00BF40C0"/>
    <w:rsid w:val="00BF40DF"/>
    <w:rsid w:val="00BF442E"/>
    <w:rsid w:val="00BF4868"/>
    <w:rsid w:val="00BF4C1E"/>
    <w:rsid w:val="00BF4D74"/>
    <w:rsid w:val="00BF4DEC"/>
    <w:rsid w:val="00BF5738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3D"/>
    <w:rsid w:val="00C004CC"/>
    <w:rsid w:val="00C005B1"/>
    <w:rsid w:val="00C007A3"/>
    <w:rsid w:val="00C00B23"/>
    <w:rsid w:val="00C00B66"/>
    <w:rsid w:val="00C00EC9"/>
    <w:rsid w:val="00C00F7A"/>
    <w:rsid w:val="00C00FF6"/>
    <w:rsid w:val="00C012CA"/>
    <w:rsid w:val="00C012DE"/>
    <w:rsid w:val="00C019CF"/>
    <w:rsid w:val="00C025A8"/>
    <w:rsid w:val="00C0291B"/>
    <w:rsid w:val="00C03A70"/>
    <w:rsid w:val="00C03D8E"/>
    <w:rsid w:val="00C03E1A"/>
    <w:rsid w:val="00C04612"/>
    <w:rsid w:val="00C04684"/>
    <w:rsid w:val="00C049E9"/>
    <w:rsid w:val="00C04CB2"/>
    <w:rsid w:val="00C04D12"/>
    <w:rsid w:val="00C04DD3"/>
    <w:rsid w:val="00C052DF"/>
    <w:rsid w:val="00C056E4"/>
    <w:rsid w:val="00C05854"/>
    <w:rsid w:val="00C05BBE"/>
    <w:rsid w:val="00C05BE7"/>
    <w:rsid w:val="00C05D7B"/>
    <w:rsid w:val="00C06094"/>
    <w:rsid w:val="00C0612E"/>
    <w:rsid w:val="00C062BF"/>
    <w:rsid w:val="00C06405"/>
    <w:rsid w:val="00C06A65"/>
    <w:rsid w:val="00C07071"/>
    <w:rsid w:val="00C07354"/>
    <w:rsid w:val="00C07A4C"/>
    <w:rsid w:val="00C07CAF"/>
    <w:rsid w:val="00C07D65"/>
    <w:rsid w:val="00C10D69"/>
    <w:rsid w:val="00C10D88"/>
    <w:rsid w:val="00C10DED"/>
    <w:rsid w:val="00C10E8B"/>
    <w:rsid w:val="00C10E8F"/>
    <w:rsid w:val="00C10FFD"/>
    <w:rsid w:val="00C1107A"/>
    <w:rsid w:val="00C122D8"/>
    <w:rsid w:val="00C126B2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4EB0"/>
    <w:rsid w:val="00C15801"/>
    <w:rsid w:val="00C15D09"/>
    <w:rsid w:val="00C160F7"/>
    <w:rsid w:val="00C161BD"/>
    <w:rsid w:val="00C16B16"/>
    <w:rsid w:val="00C16CE1"/>
    <w:rsid w:val="00C171D3"/>
    <w:rsid w:val="00C177C1"/>
    <w:rsid w:val="00C17D3C"/>
    <w:rsid w:val="00C17DBB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70"/>
    <w:rsid w:val="00C227B2"/>
    <w:rsid w:val="00C23574"/>
    <w:rsid w:val="00C24204"/>
    <w:rsid w:val="00C247A6"/>
    <w:rsid w:val="00C24909"/>
    <w:rsid w:val="00C24ACE"/>
    <w:rsid w:val="00C24D7B"/>
    <w:rsid w:val="00C253E1"/>
    <w:rsid w:val="00C25A55"/>
    <w:rsid w:val="00C25DEE"/>
    <w:rsid w:val="00C26020"/>
    <w:rsid w:val="00C2652F"/>
    <w:rsid w:val="00C26A16"/>
    <w:rsid w:val="00C26C75"/>
    <w:rsid w:val="00C26D9D"/>
    <w:rsid w:val="00C27050"/>
    <w:rsid w:val="00C27132"/>
    <w:rsid w:val="00C2720C"/>
    <w:rsid w:val="00C27505"/>
    <w:rsid w:val="00C27643"/>
    <w:rsid w:val="00C27782"/>
    <w:rsid w:val="00C27CBF"/>
    <w:rsid w:val="00C27D56"/>
    <w:rsid w:val="00C27E95"/>
    <w:rsid w:val="00C300A6"/>
    <w:rsid w:val="00C30178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A4"/>
    <w:rsid w:val="00C322E7"/>
    <w:rsid w:val="00C3287A"/>
    <w:rsid w:val="00C32948"/>
    <w:rsid w:val="00C3296A"/>
    <w:rsid w:val="00C32D06"/>
    <w:rsid w:val="00C338DF"/>
    <w:rsid w:val="00C33AB6"/>
    <w:rsid w:val="00C33D24"/>
    <w:rsid w:val="00C34787"/>
    <w:rsid w:val="00C34969"/>
    <w:rsid w:val="00C34AA4"/>
    <w:rsid w:val="00C34D32"/>
    <w:rsid w:val="00C353E4"/>
    <w:rsid w:val="00C35667"/>
    <w:rsid w:val="00C35AA0"/>
    <w:rsid w:val="00C35C71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3FB"/>
    <w:rsid w:val="00C40E3D"/>
    <w:rsid w:val="00C413D6"/>
    <w:rsid w:val="00C4226C"/>
    <w:rsid w:val="00C422C6"/>
    <w:rsid w:val="00C4274F"/>
    <w:rsid w:val="00C427FB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8BF"/>
    <w:rsid w:val="00C46C39"/>
    <w:rsid w:val="00C46C96"/>
    <w:rsid w:val="00C472D0"/>
    <w:rsid w:val="00C47954"/>
    <w:rsid w:val="00C5009D"/>
    <w:rsid w:val="00C51D5B"/>
    <w:rsid w:val="00C524F1"/>
    <w:rsid w:val="00C526D9"/>
    <w:rsid w:val="00C5321E"/>
    <w:rsid w:val="00C53714"/>
    <w:rsid w:val="00C53A53"/>
    <w:rsid w:val="00C53B4B"/>
    <w:rsid w:val="00C54072"/>
    <w:rsid w:val="00C54084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05"/>
    <w:rsid w:val="00C60A8E"/>
    <w:rsid w:val="00C61A56"/>
    <w:rsid w:val="00C61FE6"/>
    <w:rsid w:val="00C62459"/>
    <w:rsid w:val="00C6258F"/>
    <w:rsid w:val="00C626AB"/>
    <w:rsid w:val="00C62859"/>
    <w:rsid w:val="00C62EEC"/>
    <w:rsid w:val="00C63879"/>
    <w:rsid w:val="00C63F6F"/>
    <w:rsid w:val="00C64684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842"/>
    <w:rsid w:val="00C73A1F"/>
    <w:rsid w:val="00C73CFE"/>
    <w:rsid w:val="00C73DC6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62"/>
    <w:rsid w:val="00C766F3"/>
    <w:rsid w:val="00C7676F"/>
    <w:rsid w:val="00C76773"/>
    <w:rsid w:val="00C76CD9"/>
    <w:rsid w:val="00C76E30"/>
    <w:rsid w:val="00C7779F"/>
    <w:rsid w:val="00C779F7"/>
    <w:rsid w:val="00C77B39"/>
    <w:rsid w:val="00C77D3C"/>
    <w:rsid w:val="00C80164"/>
    <w:rsid w:val="00C809A6"/>
    <w:rsid w:val="00C809F2"/>
    <w:rsid w:val="00C80E0F"/>
    <w:rsid w:val="00C80E7F"/>
    <w:rsid w:val="00C81023"/>
    <w:rsid w:val="00C815FB"/>
    <w:rsid w:val="00C8190D"/>
    <w:rsid w:val="00C81EBE"/>
    <w:rsid w:val="00C81F38"/>
    <w:rsid w:val="00C81F6F"/>
    <w:rsid w:val="00C8315B"/>
    <w:rsid w:val="00C83399"/>
    <w:rsid w:val="00C8370E"/>
    <w:rsid w:val="00C84B37"/>
    <w:rsid w:val="00C84BF9"/>
    <w:rsid w:val="00C84C03"/>
    <w:rsid w:val="00C84CE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065E"/>
    <w:rsid w:val="00C90A79"/>
    <w:rsid w:val="00C90C20"/>
    <w:rsid w:val="00C90FF8"/>
    <w:rsid w:val="00C920AB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723"/>
    <w:rsid w:val="00C95985"/>
    <w:rsid w:val="00C95DA8"/>
    <w:rsid w:val="00C96B5E"/>
    <w:rsid w:val="00C96B97"/>
    <w:rsid w:val="00C96E06"/>
    <w:rsid w:val="00C96F35"/>
    <w:rsid w:val="00C97033"/>
    <w:rsid w:val="00C9719B"/>
    <w:rsid w:val="00C97722"/>
    <w:rsid w:val="00C97877"/>
    <w:rsid w:val="00C97E74"/>
    <w:rsid w:val="00CA0267"/>
    <w:rsid w:val="00CA0D4F"/>
    <w:rsid w:val="00CA0E75"/>
    <w:rsid w:val="00CA13DF"/>
    <w:rsid w:val="00CA208F"/>
    <w:rsid w:val="00CA20F9"/>
    <w:rsid w:val="00CA2A83"/>
    <w:rsid w:val="00CA2B1E"/>
    <w:rsid w:val="00CA2B69"/>
    <w:rsid w:val="00CA2E00"/>
    <w:rsid w:val="00CA3407"/>
    <w:rsid w:val="00CA35E5"/>
    <w:rsid w:val="00CA398E"/>
    <w:rsid w:val="00CA3D92"/>
    <w:rsid w:val="00CA3E3B"/>
    <w:rsid w:val="00CA3E43"/>
    <w:rsid w:val="00CA42E3"/>
    <w:rsid w:val="00CA47CE"/>
    <w:rsid w:val="00CA4CD8"/>
    <w:rsid w:val="00CA5E15"/>
    <w:rsid w:val="00CA5F40"/>
    <w:rsid w:val="00CA638D"/>
    <w:rsid w:val="00CA68FD"/>
    <w:rsid w:val="00CA6951"/>
    <w:rsid w:val="00CA6956"/>
    <w:rsid w:val="00CA697E"/>
    <w:rsid w:val="00CA6CFB"/>
    <w:rsid w:val="00CA7313"/>
    <w:rsid w:val="00CA7371"/>
    <w:rsid w:val="00CA7765"/>
    <w:rsid w:val="00CA7A0B"/>
    <w:rsid w:val="00CB03CC"/>
    <w:rsid w:val="00CB05AF"/>
    <w:rsid w:val="00CB0BB9"/>
    <w:rsid w:val="00CB1A92"/>
    <w:rsid w:val="00CB1F8D"/>
    <w:rsid w:val="00CB23E5"/>
    <w:rsid w:val="00CB24AD"/>
    <w:rsid w:val="00CB24AF"/>
    <w:rsid w:val="00CB2621"/>
    <w:rsid w:val="00CB3750"/>
    <w:rsid w:val="00CB3762"/>
    <w:rsid w:val="00CB39AF"/>
    <w:rsid w:val="00CB3AEE"/>
    <w:rsid w:val="00CB3BAF"/>
    <w:rsid w:val="00CB3CF4"/>
    <w:rsid w:val="00CB4036"/>
    <w:rsid w:val="00CB4176"/>
    <w:rsid w:val="00CB440A"/>
    <w:rsid w:val="00CB484E"/>
    <w:rsid w:val="00CB4B78"/>
    <w:rsid w:val="00CB4DA3"/>
    <w:rsid w:val="00CB5780"/>
    <w:rsid w:val="00CB5A81"/>
    <w:rsid w:val="00CB5B07"/>
    <w:rsid w:val="00CB5C44"/>
    <w:rsid w:val="00CB5EC5"/>
    <w:rsid w:val="00CB6621"/>
    <w:rsid w:val="00CB6700"/>
    <w:rsid w:val="00CB6811"/>
    <w:rsid w:val="00CB6952"/>
    <w:rsid w:val="00CB6CF3"/>
    <w:rsid w:val="00CB6F01"/>
    <w:rsid w:val="00CB71C7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9DF"/>
    <w:rsid w:val="00CC1A65"/>
    <w:rsid w:val="00CC1E8C"/>
    <w:rsid w:val="00CC218B"/>
    <w:rsid w:val="00CC222E"/>
    <w:rsid w:val="00CC22AF"/>
    <w:rsid w:val="00CC234C"/>
    <w:rsid w:val="00CC2B27"/>
    <w:rsid w:val="00CC3660"/>
    <w:rsid w:val="00CC3CE9"/>
    <w:rsid w:val="00CC4724"/>
    <w:rsid w:val="00CC488E"/>
    <w:rsid w:val="00CC4951"/>
    <w:rsid w:val="00CC4D6E"/>
    <w:rsid w:val="00CC4E6C"/>
    <w:rsid w:val="00CC5026"/>
    <w:rsid w:val="00CC5952"/>
    <w:rsid w:val="00CC5B3C"/>
    <w:rsid w:val="00CC5CAA"/>
    <w:rsid w:val="00CC5F1A"/>
    <w:rsid w:val="00CC6323"/>
    <w:rsid w:val="00CC6388"/>
    <w:rsid w:val="00CC650B"/>
    <w:rsid w:val="00CC656F"/>
    <w:rsid w:val="00CC65CF"/>
    <w:rsid w:val="00CC66AD"/>
    <w:rsid w:val="00CC67B7"/>
    <w:rsid w:val="00CC6992"/>
    <w:rsid w:val="00CC6CB0"/>
    <w:rsid w:val="00CC6E3D"/>
    <w:rsid w:val="00CC7065"/>
    <w:rsid w:val="00CC7197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09B"/>
    <w:rsid w:val="00CD220C"/>
    <w:rsid w:val="00CD23CD"/>
    <w:rsid w:val="00CD29B9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1D"/>
    <w:rsid w:val="00CD4BB0"/>
    <w:rsid w:val="00CD4E42"/>
    <w:rsid w:val="00CD4EC6"/>
    <w:rsid w:val="00CD5EC6"/>
    <w:rsid w:val="00CD6056"/>
    <w:rsid w:val="00CD60FC"/>
    <w:rsid w:val="00CD624D"/>
    <w:rsid w:val="00CD673E"/>
    <w:rsid w:val="00CD727C"/>
    <w:rsid w:val="00CD7656"/>
    <w:rsid w:val="00CD76BF"/>
    <w:rsid w:val="00CD7763"/>
    <w:rsid w:val="00CE015C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D9E"/>
    <w:rsid w:val="00CE3FD7"/>
    <w:rsid w:val="00CE4022"/>
    <w:rsid w:val="00CE4048"/>
    <w:rsid w:val="00CE407F"/>
    <w:rsid w:val="00CE41CF"/>
    <w:rsid w:val="00CE41DD"/>
    <w:rsid w:val="00CE4451"/>
    <w:rsid w:val="00CE45CF"/>
    <w:rsid w:val="00CE498C"/>
    <w:rsid w:val="00CE4EF0"/>
    <w:rsid w:val="00CE4FC8"/>
    <w:rsid w:val="00CE5A20"/>
    <w:rsid w:val="00CE5B94"/>
    <w:rsid w:val="00CE5D68"/>
    <w:rsid w:val="00CE5F23"/>
    <w:rsid w:val="00CE61F2"/>
    <w:rsid w:val="00CE6260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110C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01F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2C56"/>
    <w:rsid w:val="00D0339A"/>
    <w:rsid w:val="00D0364B"/>
    <w:rsid w:val="00D03D63"/>
    <w:rsid w:val="00D03E88"/>
    <w:rsid w:val="00D03FB1"/>
    <w:rsid w:val="00D046A4"/>
    <w:rsid w:val="00D04718"/>
    <w:rsid w:val="00D048C4"/>
    <w:rsid w:val="00D04914"/>
    <w:rsid w:val="00D04A52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22A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2E17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5920"/>
    <w:rsid w:val="00D160CE"/>
    <w:rsid w:val="00D162F9"/>
    <w:rsid w:val="00D16AAD"/>
    <w:rsid w:val="00D17008"/>
    <w:rsid w:val="00D17ACE"/>
    <w:rsid w:val="00D20053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204"/>
    <w:rsid w:val="00D2330D"/>
    <w:rsid w:val="00D233D2"/>
    <w:rsid w:val="00D236EE"/>
    <w:rsid w:val="00D23DAF"/>
    <w:rsid w:val="00D23EDA"/>
    <w:rsid w:val="00D240B6"/>
    <w:rsid w:val="00D2448A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27BD2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063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5C7F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D26"/>
    <w:rsid w:val="00D41F11"/>
    <w:rsid w:val="00D43021"/>
    <w:rsid w:val="00D437BD"/>
    <w:rsid w:val="00D43B13"/>
    <w:rsid w:val="00D44425"/>
    <w:rsid w:val="00D446FB"/>
    <w:rsid w:val="00D44704"/>
    <w:rsid w:val="00D44AE6"/>
    <w:rsid w:val="00D44CDF"/>
    <w:rsid w:val="00D44CE6"/>
    <w:rsid w:val="00D45076"/>
    <w:rsid w:val="00D4529E"/>
    <w:rsid w:val="00D460E9"/>
    <w:rsid w:val="00D46559"/>
    <w:rsid w:val="00D4686E"/>
    <w:rsid w:val="00D46CC4"/>
    <w:rsid w:val="00D4722A"/>
    <w:rsid w:val="00D474A0"/>
    <w:rsid w:val="00D474AE"/>
    <w:rsid w:val="00D4799D"/>
    <w:rsid w:val="00D47C8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AE"/>
    <w:rsid w:val="00D544C2"/>
    <w:rsid w:val="00D545A7"/>
    <w:rsid w:val="00D547C4"/>
    <w:rsid w:val="00D54BBF"/>
    <w:rsid w:val="00D54C71"/>
    <w:rsid w:val="00D55356"/>
    <w:rsid w:val="00D555EB"/>
    <w:rsid w:val="00D55676"/>
    <w:rsid w:val="00D55DB3"/>
    <w:rsid w:val="00D55EAC"/>
    <w:rsid w:val="00D55EEC"/>
    <w:rsid w:val="00D5603E"/>
    <w:rsid w:val="00D56CF6"/>
    <w:rsid w:val="00D56DA7"/>
    <w:rsid w:val="00D56DF9"/>
    <w:rsid w:val="00D56E60"/>
    <w:rsid w:val="00D57297"/>
    <w:rsid w:val="00D574F8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7D3"/>
    <w:rsid w:val="00D64863"/>
    <w:rsid w:val="00D64ABD"/>
    <w:rsid w:val="00D64D4F"/>
    <w:rsid w:val="00D64DE0"/>
    <w:rsid w:val="00D650DE"/>
    <w:rsid w:val="00D65235"/>
    <w:rsid w:val="00D652A8"/>
    <w:rsid w:val="00D657C1"/>
    <w:rsid w:val="00D65B55"/>
    <w:rsid w:val="00D65B90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430"/>
    <w:rsid w:val="00D70511"/>
    <w:rsid w:val="00D70555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C54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6F1"/>
    <w:rsid w:val="00D76FEA"/>
    <w:rsid w:val="00D771EA"/>
    <w:rsid w:val="00D77AED"/>
    <w:rsid w:val="00D77B88"/>
    <w:rsid w:val="00D77C70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A60"/>
    <w:rsid w:val="00D83CF6"/>
    <w:rsid w:val="00D84186"/>
    <w:rsid w:val="00D8450E"/>
    <w:rsid w:val="00D84756"/>
    <w:rsid w:val="00D84838"/>
    <w:rsid w:val="00D84E34"/>
    <w:rsid w:val="00D850AD"/>
    <w:rsid w:val="00D853E5"/>
    <w:rsid w:val="00D85779"/>
    <w:rsid w:val="00D85B38"/>
    <w:rsid w:val="00D86677"/>
    <w:rsid w:val="00D867CF"/>
    <w:rsid w:val="00D867D5"/>
    <w:rsid w:val="00D86916"/>
    <w:rsid w:val="00D86B29"/>
    <w:rsid w:val="00D86C8D"/>
    <w:rsid w:val="00D86D0A"/>
    <w:rsid w:val="00D879BD"/>
    <w:rsid w:val="00D901CF"/>
    <w:rsid w:val="00D90689"/>
    <w:rsid w:val="00D90F20"/>
    <w:rsid w:val="00D91050"/>
    <w:rsid w:val="00D910B1"/>
    <w:rsid w:val="00D91FCC"/>
    <w:rsid w:val="00D921AF"/>
    <w:rsid w:val="00D92269"/>
    <w:rsid w:val="00D92331"/>
    <w:rsid w:val="00D923B3"/>
    <w:rsid w:val="00D92460"/>
    <w:rsid w:val="00D92961"/>
    <w:rsid w:val="00D92A5D"/>
    <w:rsid w:val="00D92CC6"/>
    <w:rsid w:val="00D92F59"/>
    <w:rsid w:val="00D92FD6"/>
    <w:rsid w:val="00D93E44"/>
    <w:rsid w:val="00D93EC2"/>
    <w:rsid w:val="00D93F58"/>
    <w:rsid w:val="00D94107"/>
    <w:rsid w:val="00D94335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977A3"/>
    <w:rsid w:val="00D97B61"/>
    <w:rsid w:val="00DA05A8"/>
    <w:rsid w:val="00DA06B0"/>
    <w:rsid w:val="00DA0CD0"/>
    <w:rsid w:val="00DA0EBA"/>
    <w:rsid w:val="00DA12DB"/>
    <w:rsid w:val="00DA1A42"/>
    <w:rsid w:val="00DA20BA"/>
    <w:rsid w:val="00DA235A"/>
    <w:rsid w:val="00DA23BB"/>
    <w:rsid w:val="00DA25BF"/>
    <w:rsid w:val="00DA28AD"/>
    <w:rsid w:val="00DA334C"/>
    <w:rsid w:val="00DA343B"/>
    <w:rsid w:val="00DA34F1"/>
    <w:rsid w:val="00DA38C9"/>
    <w:rsid w:val="00DA3B3C"/>
    <w:rsid w:val="00DA3E3E"/>
    <w:rsid w:val="00DA3EB8"/>
    <w:rsid w:val="00DA4058"/>
    <w:rsid w:val="00DA40AC"/>
    <w:rsid w:val="00DA4115"/>
    <w:rsid w:val="00DA4184"/>
    <w:rsid w:val="00DA4349"/>
    <w:rsid w:val="00DA48E6"/>
    <w:rsid w:val="00DA4E7C"/>
    <w:rsid w:val="00DA5208"/>
    <w:rsid w:val="00DA56C4"/>
    <w:rsid w:val="00DA5A47"/>
    <w:rsid w:val="00DA5E96"/>
    <w:rsid w:val="00DA5EF0"/>
    <w:rsid w:val="00DA6505"/>
    <w:rsid w:val="00DA656D"/>
    <w:rsid w:val="00DA6670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1E8"/>
    <w:rsid w:val="00DB64C8"/>
    <w:rsid w:val="00DB680C"/>
    <w:rsid w:val="00DB68E9"/>
    <w:rsid w:val="00DB6D03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977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2EC"/>
    <w:rsid w:val="00DC46E9"/>
    <w:rsid w:val="00DC4882"/>
    <w:rsid w:val="00DC4A3A"/>
    <w:rsid w:val="00DC4FD6"/>
    <w:rsid w:val="00DC5205"/>
    <w:rsid w:val="00DC565A"/>
    <w:rsid w:val="00DC62AE"/>
    <w:rsid w:val="00DC644D"/>
    <w:rsid w:val="00DC6D8B"/>
    <w:rsid w:val="00DC73D4"/>
    <w:rsid w:val="00DC7CC9"/>
    <w:rsid w:val="00DD01E6"/>
    <w:rsid w:val="00DD0725"/>
    <w:rsid w:val="00DD0874"/>
    <w:rsid w:val="00DD0EF0"/>
    <w:rsid w:val="00DD10C9"/>
    <w:rsid w:val="00DD129A"/>
    <w:rsid w:val="00DD166A"/>
    <w:rsid w:val="00DD2245"/>
    <w:rsid w:val="00DD22C5"/>
    <w:rsid w:val="00DD2357"/>
    <w:rsid w:val="00DD26D8"/>
    <w:rsid w:val="00DD2C45"/>
    <w:rsid w:val="00DD2F7F"/>
    <w:rsid w:val="00DD3939"/>
    <w:rsid w:val="00DD3AD0"/>
    <w:rsid w:val="00DD3F86"/>
    <w:rsid w:val="00DD4552"/>
    <w:rsid w:val="00DD5570"/>
    <w:rsid w:val="00DD591A"/>
    <w:rsid w:val="00DD67E4"/>
    <w:rsid w:val="00DD7260"/>
    <w:rsid w:val="00DD7648"/>
    <w:rsid w:val="00DD791C"/>
    <w:rsid w:val="00DD7FA7"/>
    <w:rsid w:val="00DE0175"/>
    <w:rsid w:val="00DE033D"/>
    <w:rsid w:val="00DE0795"/>
    <w:rsid w:val="00DE07D5"/>
    <w:rsid w:val="00DE0A89"/>
    <w:rsid w:val="00DE0F71"/>
    <w:rsid w:val="00DE166E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ECD"/>
    <w:rsid w:val="00DE3F97"/>
    <w:rsid w:val="00DE40E6"/>
    <w:rsid w:val="00DE4116"/>
    <w:rsid w:val="00DE48EF"/>
    <w:rsid w:val="00DE4EBB"/>
    <w:rsid w:val="00DE5106"/>
    <w:rsid w:val="00DE517B"/>
    <w:rsid w:val="00DE5585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E7DCB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5636"/>
    <w:rsid w:val="00DF6437"/>
    <w:rsid w:val="00DF6838"/>
    <w:rsid w:val="00DF70A7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28"/>
    <w:rsid w:val="00E02854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696"/>
    <w:rsid w:val="00E06A4B"/>
    <w:rsid w:val="00E06BFB"/>
    <w:rsid w:val="00E0705A"/>
    <w:rsid w:val="00E07605"/>
    <w:rsid w:val="00E078AD"/>
    <w:rsid w:val="00E07E4B"/>
    <w:rsid w:val="00E07FEC"/>
    <w:rsid w:val="00E110C5"/>
    <w:rsid w:val="00E1129B"/>
    <w:rsid w:val="00E112F3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835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861"/>
    <w:rsid w:val="00E17D80"/>
    <w:rsid w:val="00E20153"/>
    <w:rsid w:val="00E20275"/>
    <w:rsid w:val="00E20437"/>
    <w:rsid w:val="00E20581"/>
    <w:rsid w:val="00E20C74"/>
    <w:rsid w:val="00E20E81"/>
    <w:rsid w:val="00E20F06"/>
    <w:rsid w:val="00E2108F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4EA5"/>
    <w:rsid w:val="00E25B2B"/>
    <w:rsid w:val="00E25B95"/>
    <w:rsid w:val="00E25C30"/>
    <w:rsid w:val="00E25FEA"/>
    <w:rsid w:val="00E260F5"/>
    <w:rsid w:val="00E26138"/>
    <w:rsid w:val="00E261E2"/>
    <w:rsid w:val="00E2660F"/>
    <w:rsid w:val="00E26B3D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BD6"/>
    <w:rsid w:val="00E30C76"/>
    <w:rsid w:val="00E30D07"/>
    <w:rsid w:val="00E30FC0"/>
    <w:rsid w:val="00E3117D"/>
    <w:rsid w:val="00E311A0"/>
    <w:rsid w:val="00E31AED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4C5"/>
    <w:rsid w:val="00E36D8C"/>
    <w:rsid w:val="00E36F9A"/>
    <w:rsid w:val="00E37AAD"/>
    <w:rsid w:val="00E37E62"/>
    <w:rsid w:val="00E40070"/>
    <w:rsid w:val="00E408B1"/>
    <w:rsid w:val="00E40CD0"/>
    <w:rsid w:val="00E41054"/>
    <w:rsid w:val="00E41104"/>
    <w:rsid w:val="00E417D8"/>
    <w:rsid w:val="00E41852"/>
    <w:rsid w:val="00E41AB4"/>
    <w:rsid w:val="00E41C59"/>
    <w:rsid w:val="00E42088"/>
    <w:rsid w:val="00E42115"/>
    <w:rsid w:val="00E425F7"/>
    <w:rsid w:val="00E42E5C"/>
    <w:rsid w:val="00E42EE0"/>
    <w:rsid w:val="00E435FE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5EBF"/>
    <w:rsid w:val="00E4645D"/>
    <w:rsid w:val="00E469AE"/>
    <w:rsid w:val="00E46B07"/>
    <w:rsid w:val="00E4714E"/>
    <w:rsid w:val="00E4721A"/>
    <w:rsid w:val="00E4791D"/>
    <w:rsid w:val="00E479A9"/>
    <w:rsid w:val="00E479DE"/>
    <w:rsid w:val="00E47AD1"/>
    <w:rsid w:val="00E50E49"/>
    <w:rsid w:val="00E50EB7"/>
    <w:rsid w:val="00E51005"/>
    <w:rsid w:val="00E511C9"/>
    <w:rsid w:val="00E514AB"/>
    <w:rsid w:val="00E51857"/>
    <w:rsid w:val="00E51BEB"/>
    <w:rsid w:val="00E51CB8"/>
    <w:rsid w:val="00E52424"/>
    <w:rsid w:val="00E5263A"/>
    <w:rsid w:val="00E52E25"/>
    <w:rsid w:val="00E533A7"/>
    <w:rsid w:val="00E53C99"/>
    <w:rsid w:val="00E542D3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0A2"/>
    <w:rsid w:val="00E6132B"/>
    <w:rsid w:val="00E61340"/>
    <w:rsid w:val="00E61353"/>
    <w:rsid w:val="00E6146D"/>
    <w:rsid w:val="00E61969"/>
    <w:rsid w:val="00E62ABC"/>
    <w:rsid w:val="00E6315D"/>
    <w:rsid w:val="00E639EA"/>
    <w:rsid w:val="00E63A98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4B61"/>
    <w:rsid w:val="00E7564A"/>
    <w:rsid w:val="00E7566D"/>
    <w:rsid w:val="00E76072"/>
    <w:rsid w:val="00E7655C"/>
    <w:rsid w:val="00E77016"/>
    <w:rsid w:val="00E779A9"/>
    <w:rsid w:val="00E77BA7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7F6"/>
    <w:rsid w:val="00E82882"/>
    <w:rsid w:val="00E82A32"/>
    <w:rsid w:val="00E82B01"/>
    <w:rsid w:val="00E82DCC"/>
    <w:rsid w:val="00E8331E"/>
    <w:rsid w:val="00E83E81"/>
    <w:rsid w:val="00E843F2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3E8"/>
    <w:rsid w:val="00E9086A"/>
    <w:rsid w:val="00E90D04"/>
    <w:rsid w:val="00E90E9B"/>
    <w:rsid w:val="00E90E9D"/>
    <w:rsid w:val="00E90EDF"/>
    <w:rsid w:val="00E90F32"/>
    <w:rsid w:val="00E91076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97B26"/>
    <w:rsid w:val="00EA0078"/>
    <w:rsid w:val="00EA02DD"/>
    <w:rsid w:val="00EA049F"/>
    <w:rsid w:val="00EA063E"/>
    <w:rsid w:val="00EA0754"/>
    <w:rsid w:val="00EA0917"/>
    <w:rsid w:val="00EA0A5E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365"/>
    <w:rsid w:val="00EA3DBA"/>
    <w:rsid w:val="00EA3F84"/>
    <w:rsid w:val="00EA46F1"/>
    <w:rsid w:val="00EA475C"/>
    <w:rsid w:val="00EA4C1B"/>
    <w:rsid w:val="00EA4EDD"/>
    <w:rsid w:val="00EA50AF"/>
    <w:rsid w:val="00EA53BC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66E"/>
    <w:rsid w:val="00EB1D34"/>
    <w:rsid w:val="00EB2359"/>
    <w:rsid w:val="00EB292A"/>
    <w:rsid w:val="00EB318E"/>
    <w:rsid w:val="00EB3415"/>
    <w:rsid w:val="00EB383E"/>
    <w:rsid w:val="00EB3A17"/>
    <w:rsid w:val="00EB3C81"/>
    <w:rsid w:val="00EB3E4D"/>
    <w:rsid w:val="00EB44B5"/>
    <w:rsid w:val="00EB4868"/>
    <w:rsid w:val="00EB49E2"/>
    <w:rsid w:val="00EB4AB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3BA"/>
    <w:rsid w:val="00EC0C3F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4F1"/>
    <w:rsid w:val="00EC6757"/>
    <w:rsid w:val="00EC6AEF"/>
    <w:rsid w:val="00EC6B1C"/>
    <w:rsid w:val="00EC6B9F"/>
    <w:rsid w:val="00EC70CC"/>
    <w:rsid w:val="00EC71BA"/>
    <w:rsid w:val="00EC728D"/>
    <w:rsid w:val="00EC72CF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BF0"/>
    <w:rsid w:val="00ED3EFD"/>
    <w:rsid w:val="00ED3F03"/>
    <w:rsid w:val="00ED414F"/>
    <w:rsid w:val="00ED4700"/>
    <w:rsid w:val="00ED4EBE"/>
    <w:rsid w:val="00ED501C"/>
    <w:rsid w:val="00ED5222"/>
    <w:rsid w:val="00ED5967"/>
    <w:rsid w:val="00ED5A4E"/>
    <w:rsid w:val="00ED5AA8"/>
    <w:rsid w:val="00ED5C52"/>
    <w:rsid w:val="00ED5C79"/>
    <w:rsid w:val="00ED5E9E"/>
    <w:rsid w:val="00ED6332"/>
    <w:rsid w:val="00ED6793"/>
    <w:rsid w:val="00ED6922"/>
    <w:rsid w:val="00ED6A02"/>
    <w:rsid w:val="00ED6A1B"/>
    <w:rsid w:val="00ED6F0B"/>
    <w:rsid w:val="00ED6F10"/>
    <w:rsid w:val="00ED709A"/>
    <w:rsid w:val="00ED7365"/>
    <w:rsid w:val="00ED7446"/>
    <w:rsid w:val="00ED7804"/>
    <w:rsid w:val="00EE00B0"/>
    <w:rsid w:val="00EE0D09"/>
    <w:rsid w:val="00EE0D5F"/>
    <w:rsid w:val="00EE12AD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28E"/>
    <w:rsid w:val="00EE4373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3E6"/>
    <w:rsid w:val="00EF3663"/>
    <w:rsid w:val="00EF394C"/>
    <w:rsid w:val="00EF4545"/>
    <w:rsid w:val="00EF490E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4A6"/>
    <w:rsid w:val="00F0056F"/>
    <w:rsid w:val="00F00725"/>
    <w:rsid w:val="00F007B7"/>
    <w:rsid w:val="00F00809"/>
    <w:rsid w:val="00F00846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4F98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00C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181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0FA7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D7B"/>
    <w:rsid w:val="00F24E31"/>
    <w:rsid w:val="00F24EA1"/>
    <w:rsid w:val="00F24F44"/>
    <w:rsid w:val="00F25030"/>
    <w:rsid w:val="00F252CD"/>
    <w:rsid w:val="00F2549B"/>
    <w:rsid w:val="00F25921"/>
    <w:rsid w:val="00F25C35"/>
    <w:rsid w:val="00F25D98"/>
    <w:rsid w:val="00F25F2B"/>
    <w:rsid w:val="00F2614B"/>
    <w:rsid w:val="00F262B2"/>
    <w:rsid w:val="00F26D76"/>
    <w:rsid w:val="00F26EF7"/>
    <w:rsid w:val="00F26F36"/>
    <w:rsid w:val="00F270FC"/>
    <w:rsid w:val="00F271EC"/>
    <w:rsid w:val="00F27628"/>
    <w:rsid w:val="00F27A21"/>
    <w:rsid w:val="00F27A95"/>
    <w:rsid w:val="00F30057"/>
    <w:rsid w:val="00F30084"/>
    <w:rsid w:val="00F300FB"/>
    <w:rsid w:val="00F30934"/>
    <w:rsid w:val="00F30D7D"/>
    <w:rsid w:val="00F30F04"/>
    <w:rsid w:val="00F313ED"/>
    <w:rsid w:val="00F314FF"/>
    <w:rsid w:val="00F31B79"/>
    <w:rsid w:val="00F32201"/>
    <w:rsid w:val="00F32566"/>
    <w:rsid w:val="00F32749"/>
    <w:rsid w:val="00F32E4B"/>
    <w:rsid w:val="00F32E98"/>
    <w:rsid w:val="00F33137"/>
    <w:rsid w:val="00F3375D"/>
    <w:rsid w:val="00F33820"/>
    <w:rsid w:val="00F33984"/>
    <w:rsid w:val="00F33C92"/>
    <w:rsid w:val="00F33CC3"/>
    <w:rsid w:val="00F343F6"/>
    <w:rsid w:val="00F34471"/>
    <w:rsid w:val="00F3500C"/>
    <w:rsid w:val="00F355D9"/>
    <w:rsid w:val="00F35898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51"/>
    <w:rsid w:val="00F430A8"/>
    <w:rsid w:val="00F435D4"/>
    <w:rsid w:val="00F4373A"/>
    <w:rsid w:val="00F43A9F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64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7F4"/>
    <w:rsid w:val="00F538B8"/>
    <w:rsid w:val="00F53C8C"/>
    <w:rsid w:val="00F53ECF"/>
    <w:rsid w:val="00F54A30"/>
    <w:rsid w:val="00F54BD8"/>
    <w:rsid w:val="00F55339"/>
    <w:rsid w:val="00F5565B"/>
    <w:rsid w:val="00F5575F"/>
    <w:rsid w:val="00F55826"/>
    <w:rsid w:val="00F55B78"/>
    <w:rsid w:val="00F55FFD"/>
    <w:rsid w:val="00F56B0A"/>
    <w:rsid w:val="00F56BF0"/>
    <w:rsid w:val="00F56C19"/>
    <w:rsid w:val="00F56F20"/>
    <w:rsid w:val="00F57320"/>
    <w:rsid w:val="00F573F5"/>
    <w:rsid w:val="00F57699"/>
    <w:rsid w:val="00F576B7"/>
    <w:rsid w:val="00F57CC4"/>
    <w:rsid w:val="00F57E92"/>
    <w:rsid w:val="00F600F5"/>
    <w:rsid w:val="00F60366"/>
    <w:rsid w:val="00F60551"/>
    <w:rsid w:val="00F605D2"/>
    <w:rsid w:val="00F60701"/>
    <w:rsid w:val="00F60A03"/>
    <w:rsid w:val="00F61584"/>
    <w:rsid w:val="00F6163B"/>
    <w:rsid w:val="00F61BE6"/>
    <w:rsid w:val="00F625BA"/>
    <w:rsid w:val="00F628D0"/>
    <w:rsid w:val="00F62A3B"/>
    <w:rsid w:val="00F62CA1"/>
    <w:rsid w:val="00F62D89"/>
    <w:rsid w:val="00F63071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0AF7"/>
    <w:rsid w:val="00F71612"/>
    <w:rsid w:val="00F718DE"/>
    <w:rsid w:val="00F71DE9"/>
    <w:rsid w:val="00F7270D"/>
    <w:rsid w:val="00F73082"/>
    <w:rsid w:val="00F74618"/>
    <w:rsid w:val="00F747C8"/>
    <w:rsid w:val="00F74CD0"/>
    <w:rsid w:val="00F74D62"/>
    <w:rsid w:val="00F75091"/>
    <w:rsid w:val="00F756D2"/>
    <w:rsid w:val="00F75893"/>
    <w:rsid w:val="00F75B06"/>
    <w:rsid w:val="00F75B38"/>
    <w:rsid w:val="00F75C66"/>
    <w:rsid w:val="00F76008"/>
    <w:rsid w:val="00F76251"/>
    <w:rsid w:val="00F768A0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0E2"/>
    <w:rsid w:val="00F82369"/>
    <w:rsid w:val="00F82520"/>
    <w:rsid w:val="00F825BF"/>
    <w:rsid w:val="00F82694"/>
    <w:rsid w:val="00F82D5B"/>
    <w:rsid w:val="00F82E94"/>
    <w:rsid w:val="00F832E5"/>
    <w:rsid w:val="00F83525"/>
    <w:rsid w:val="00F83A90"/>
    <w:rsid w:val="00F83C3B"/>
    <w:rsid w:val="00F83C7D"/>
    <w:rsid w:val="00F84046"/>
    <w:rsid w:val="00F8438B"/>
    <w:rsid w:val="00F8445E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9D2"/>
    <w:rsid w:val="00F87A82"/>
    <w:rsid w:val="00F87C38"/>
    <w:rsid w:val="00F87C43"/>
    <w:rsid w:val="00F903CC"/>
    <w:rsid w:val="00F90CF7"/>
    <w:rsid w:val="00F90F0E"/>
    <w:rsid w:val="00F90F12"/>
    <w:rsid w:val="00F910D9"/>
    <w:rsid w:val="00F910E4"/>
    <w:rsid w:val="00F91278"/>
    <w:rsid w:val="00F914A4"/>
    <w:rsid w:val="00F91540"/>
    <w:rsid w:val="00F915E0"/>
    <w:rsid w:val="00F9187C"/>
    <w:rsid w:val="00F919EB"/>
    <w:rsid w:val="00F920C3"/>
    <w:rsid w:val="00F922E7"/>
    <w:rsid w:val="00F9282B"/>
    <w:rsid w:val="00F9297B"/>
    <w:rsid w:val="00F929C1"/>
    <w:rsid w:val="00F92D75"/>
    <w:rsid w:val="00F93232"/>
    <w:rsid w:val="00F93444"/>
    <w:rsid w:val="00F9374E"/>
    <w:rsid w:val="00F937FF"/>
    <w:rsid w:val="00F939F2"/>
    <w:rsid w:val="00F93A3B"/>
    <w:rsid w:val="00F93A8D"/>
    <w:rsid w:val="00F93B1A"/>
    <w:rsid w:val="00F93B35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A60"/>
    <w:rsid w:val="00F94BCC"/>
    <w:rsid w:val="00F94CFE"/>
    <w:rsid w:val="00F95809"/>
    <w:rsid w:val="00F95DF7"/>
    <w:rsid w:val="00F96099"/>
    <w:rsid w:val="00F9660B"/>
    <w:rsid w:val="00F96ED7"/>
    <w:rsid w:val="00F96FDA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6D3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4EE"/>
    <w:rsid w:val="00FA5868"/>
    <w:rsid w:val="00FA59B0"/>
    <w:rsid w:val="00FA5A6A"/>
    <w:rsid w:val="00FA5D13"/>
    <w:rsid w:val="00FA6335"/>
    <w:rsid w:val="00FA6D3E"/>
    <w:rsid w:val="00FA6F91"/>
    <w:rsid w:val="00FA77BB"/>
    <w:rsid w:val="00FA7929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6D7"/>
    <w:rsid w:val="00FB2712"/>
    <w:rsid w:val="00FB2932"/>
    <w:rsid w:val="00FB2979"/>
    <w:rsid w:val="00FB2E28"/>
    <w:rsid w:val="00FB2EB5"/>
    <w:rsid w:val="00FB351C"/>
    <w:rsid w:val="00FB35BE"/>
    <w:rsid w:val="00FB378F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569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B87"/>
    <w:rsid w:val="00FC1CAD"/>
    <w:rsid w:val="00FC1FD9"/>
    <w:rsid w:val="00FC20F9"/>
    <w:rsid w:val="00FC2892"/>
    <w:rsid w:val="00FC28B2"/>
    <w:rsid w:val="00FC31B9"/>
    <w:rsid w:val="00FC3581"/>
    <w:rsid w:val="00FC38B6"/>
    <w:rsid w:val="00FC3C1C"/>
    <w:rsid w:val="00FC3C78"/>
    <w:rsid w:val="00FC3D31"/>
    <w:rsid w:val="00FC4056"/>
    <w:rsid w:val="00FC41CE"/>
    <w:rsid w:val="00FC4584"/>
    <w:rsid w:val="00FC45A2"/>
    <w:rsid w:val="00FC4F4B"/>
    <w:rsid w:val="00FC5050"/>
    <w:rsid w:val="00FC5153"/>
    <w:rsid w:val="00FC55E2"/>
    <w:rsid w:val="00FC5C1B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2FA4"/>
    <w:rsid w:val="00FD311F"/>
    <w:rsid w:val="00FD32A7"/>
    <w:rsid w:val="00FD34FC"/>
    <w:rsid w:val="00FD3D3C"/>
    <w:rsid w:val="00FD419D"/>
    <w:rsid w:val="00FD48F2"/>
    <w:rsid w:val="00FD4C4F"/>
    <w:rsid w:val="00FD4CBC"/>
    <w:rsid w:val="00FD4E68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05B4"/>
    <w:rsid w:val="00FE0CDF"/>
    <w:rsid w:val="00FE1529"/>
    <w:rsid w:val="00FE16C9"/>
    <w:rsid w:val="00FE199E"/>
    <w:rsid w:val="00FE2255"/>
    <w:rsid w:val="00FE2260"/>
    <w:rsid w:val="00FE2400"/>
    <w:rsid w:val="00FE2F05"/>
    <w:rsid w:val="00FE33DD"/>
    <w:rsid w:val="00FE348E"/>
    <w:rsid w:val="00FE3A7E"/>
    <w:rsid w:val="00FE3AE6"/>
    <w:rsid w:val="00FE3DE8"/>
    <w:rsid w:val="00FE3E8D"/>
    <w:rsid w:val="00FE4128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5DE4"/>
    <w:rsid w:val="00FE6BAF"/>
    <w:rsid w:val="00FE6BC5"/>
    <w:rsid w:val="00FE6C45"/>
    <w:rsid w:val="00FE6D69"/>
    <w:rsid w:val="00FE72F6"/>
    <w:rsid w:val="00FE794E"/>
    <w:rsid w:val="00FE7A0D"/>
    <w:rsid w:val="00FE7BA6"/>
    <w:rsid w:val="00FE7D5A"/>
    <w:rsid w:val="00FF012B"/>
    <w:rsid w:val="00FF01BA"/>
    <w:rsid w:val="00FF04EA"/>
    <w:rsid w:val="00FF0890"/>
    <w:rsid w:val="00FF0B94"/>
    <w:rsid w:val="00FF103E"/>
    <w:rsid w:val="00FF1574"/>
    <w:rsid w:val="00FF1639"/>
    <w:rsid w:val="00FF179A"/>
    <w:rsid w:val="00FF1CD5"/>
    <w:rsid w:val="00FF1FC9"/>
    <w:rsid w:val="00FF23FD"/>
    <w:rsid w:val="00FF2409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274"/>
    <w:rsid w:val="00FF57E8"/>
    <w:rsid w:val="00FF5DC0"/>
    <w:rsid w:val="00FF6191"/>
    <w:rsid w:val="00FF6726"/>
    <w:rsid w:val="00FF67D9"/>
    <w:rsid w:val="00FF68CF"/>
    <w:rsid w:val="00FF6A43"/>
    <w:rsid w:val="00FF6E8D"/>
    <w:rsid w:val="00FF6FA7"/>
    <w:rsid w:val="00FF7186"/>
    <w:rsid w:val="00FF73C6"/>
    <w:rsid w:val="00FF765F"/>
    <w:rsid w:val="00FF7A94"/>
    <w:rsid w:val="00FF7D5A"/>
    <w:rsid w:val="00FF7F9C"/>
    <w:rsid w:val="01213267"/>
    <w:rsid w:val="053B605B"/>
    <w:rsid w:val="054D73EA"/>
    <w:rsid w:val="0553A775"/>
    <w:rsid w:val="07F31AD1"/>
    <w:rsid w:val="0ADC4376"/>
    <w:rsid w:val="0B0F0E34"/>
    <w:rsid w:val="0B2FD82C"/>
    <w:rsid w:val="0DE4D3FF"/>
    <w:rsid w:val="0F6C524D"/>
    <w:rsid w:val="0FBCBADA"/>
    <w:rsid w:val="10952CC8"/>
    <w:rsid w:val="10C0CCD3"/>
    <w:rsid w:val="11BE28C7"/>
    <w:rsid w:val="124C638B"/>
    <w:rsid w:val="16C44611"/>
    <w:rsid w:val="17D468DF"/>
    <w:rsid w:val="18E7F009"/>
    <w:rsid w:val="19703940"/>
    <w:rsid w:val="19B85A6B"/>
    <w:rsid w:val="1BBC0495"/>
    <w:rsid w:val="1C89E7A2"/>
    <w:rsid w:val="1CA7DA02"/>
    <w:rsid w:val="2061B175"/>
    <w:rsid w:val="2344CBB4"/>
    <w:rsid w:val="2382B703"/>
    <w:rsid w:val="23BCFC18"/>
    <w:rsid w:val="25987A89"/>
    <w:rsid w:val="28F2A6DC"/>
    <w:rsid w:val="2C7419B3"/>
    <w:rsid w:val="2D0CB275"/>
    <w:rsid w:val="302D4748"/>
    <w:rsid w:val="3142C811"/>
    <w:rsid w:val="33576344"/>
    <w:rsid w:val="3548EFCE"/>
    <w:rsid w:val="35702A9C"/>
    <w:rsid w:val="35CE3D77"/>
    <w:rsid w:val="38266039"/>
    <w:rsid w:val="387F9A68"/>
    <w:rsid w:val="399C433E"/>
    <w:rsid w:val="39E0D566"/>
    <w:rsid w:val="3D19A320"/>
    <w:rsid w:val="3EE9AA6B"/>
    <w:rsid w:val="3F1E3E71"/>
    <w:rsid w:val="447553A1"/>
    <w:rsid w:val="455DAB5A"/>
    <w:rsid w:val="469BBCD2"/>
    <w:rsid w:val="49036DEB"/>
    <w:rsid w:val="4A572ECA"/>
    <w:rsid w:val="4B0B06E2"/>
    <w:rsid w:val="4C908333"/>
    <w:rsid w:val="50FC4322"/>
    <w:rsid w:val="529B6D82"/>
    <w:rsid w:val="530BDA1C"/>
    <w:rsid w:val="54A7AA7D"/>
    <w:rsid w:val="567A6BD1"/>
    <w:rsid w:val="576B84A6"/>
    <w:rsid w:val="599B6801"/>
    <w:rsid w:val="5F0CF447"/>
    <w:rsid w:val="5F5F7CF3"/>
    <w:rsid w:val="61C261E0"/>
    <w:rsid w:val="61F52C9E"/>
    <w:rsid w:val="62449509"/>
    <w:rsid w:val="668DA02C"/>
    <w:rsid w:val="6AC35B1D"/>
    <w:rsid w:val="6BD24EF2"/>
    <w:rsid w:val="6F3F4B23"/>
    <w:rsid w:val="6FF7661A"/>
    <w:rsid w:val="71926F87"/>
    <w:rsid w:val="744EF0A1"/>
    <w:rsid w:val="74D559D0"/>
    <w:rsid w:val="764E43A6"/>
    <w:rsid w:val="792261C4"/>
    <w:rsid w:val="79D39787"/>
    <w:rsid w:val="7CDC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EC6009"/>
  <w15:docId w15:val="{140FE9D6-DBBE-41A1-9968-9A351DA92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  <w:numId w:val="3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  <w:numId w:val="31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77A61"/>
    <w:rPr>
      <w:b/>
    </w:rPr>
  </w:style>
  <w:style w:type="paragraph" w:customStyle="1" w:styleId="TAC">
    <w:name w:val="TAC"/>
    <w:basedOn w:val="TAL"/>
    <w:link w:val="TACChar"/>
    <w:qFormat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qFormat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qFormat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  <w:tabs>
        <w:tab w:val="clear" w:pos="-1985"/>
      </w:tabs>
      <w:ind w:left="1080" w:hanging="360"/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qFormat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qFormat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qFormat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qFormat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qFormat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  <w:style w:type="character" w:customStyle="1" w:styleId="ListParagraphChar">
    <w:name w:val="List Paragraph Char"/>
    <w:link w:val="ListParagraph"/>
    <w:uiPriority w:val="34"/>
    <w:qFormat/>
    <w:locked/>
    <w:rsid w:val="00895B1F"/>
    <w:rPr>
      <w:rFonts w:ascii="Times New Roman" w:hAnsi="Times New Roman"/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55910"/>
    <w:pPr>
      <w:spacing w:after="0"/>
    </w:pPr>
    <w:rPr>
      <w:rFonts w:ascii="Calibri" w:eastAsiaTheme="minorHAnsi" w:hAnsi="Calibri" w:cs="Calibri"/>
      <w:sz w:val="22"/>
      <w:szCs w:val="22"/>
      <w:lang w:val="sv-S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55910"/>
    <w:rPr>
      <w:rFonts w:ascii="Calibri" w:eastAsiaTheme="minorHAnsi" w:hAnsi="Calibri" w:cs="Calibri"/>
      <w:sz w:val="22"/>
      <w:szCs w:val="22"/>
      <w:lang w:val="sv-SE"/>
    </w:rPr>
  </w:style>
  <w:style w:type="paragraph" w:customStyle="1" w:styleId="Norma">
    <w:name w:val="Norma"/>
    <w:basedOn w:val="Heading1"/>
    <w:rsid w:val="00A06472"/>
    <w:pPr>
      <w:overflowPunct w:val="0"/>
      <w:autoSpaceDE w:val="0"/>
      <w:autoSpaceDN w:val="0"/>
      <w:adjustRightInd w:val="0"/>
      <w:ind w:left="1134" w:hanging="1134"/>
      <w:textAlignment w:val="baseline"/>
    </w:pPr>
    <w:rPr>
      <w:rFonts w:eastAsia="Times New Roman"/>
      <w:sz w:val="36"/>
      <w:szCs w:val="20"/>
      <w:lang w:eastAsia="en-GB"/>
    </w:rPr>
  </w:style>
  <w:style w:type="character" w:customStyle="1" w:styleId="normaltextrun">
    <w:name w:val="normaltextrun"/>
    <w:basedOn w:val="DefaultParagraphFont"/>
    <w:rsid w:val="00BB53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5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1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1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868819">
                  <w:marLeft w:val="0"/>
                  <w:marRight w:val="71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86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90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6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0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65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1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9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5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31478">
          <w:marLeft w:val="0"/>
          <w:marRight w:val="7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4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5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20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9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0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FEFE7D-40AA-457B-8893-568385CCF3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FFE734-71B0-419F-934E-E5FE30ED1F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584009-91C4-4DD8-AEF3-48C7E6FF32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2D2A1D-A09C-4C4E-823D-7BFB7A900A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290</TotalTime>
  <Pages>3</Pages>
  <Words>1129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6734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Bing Li</cp:lastModifiedBy>
  <cp:revision>84</cp:revision>
  <cp:lastPrinted>2018-04-06T14:24:00Z</cp:lastPrinted>
  <dcterms:created xsi:type="dcterms:W3CDTF">2023-03-29T14:49:00Z</dcterms:created>
  <dcterms:modified xsi:type="dcterms:W3CDTF">2023-05-15T13:12:00Z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  <property fmtid="{D5CDD505-2E9C-101B-9397-08002B2CF9AE}" pid="29" name="ContentTypeId">
    <vt:lpwstr>0x01010044716977384E8C46A6E5B2E20BE18D06</vt:lpwstr>
  </property>
</Properties>
</file>